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44"/>
        <w:gridCol w:w="1617"/>
        <w:gridCol w:w="84"/>
        <w:gridCol w:w="425"/>
        <w:gridCol w:w="1418"/>
        <w:gridCol w:w="425"/>
        <w:gridCol w:w="2610"/>
        <w:gridCol w:w="509"/>
        <w:gridCol w:w="766"/>
        <w:gridCol w:w="368"/>
        <w:gridCol w:w="766"/>
      </w:tblGrid>
      <w:tr w:rsidR="00AC2E70" w14:paraId="2EE2428C" w14:textId="77777777" w:rsidTr="0082503A">
        <w:trPr>
          <w:cantSplit/>
          <w:trHeight w:val="283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FD6FC1" w14:textId="54C60B9D" w:rsidR="00AC2E70" w:rsidRPr="00986506" w:rsidRDefault="00AC2E70" w:rsidP="00B85DDE">
            <w:pPr>
              <w:pStyle w:val="berschrift6"/>
            </w:pPr>
            <w:bookmarkStart w:id="0" w:name="_Toc522595880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>Bezeichnung der</w:t>
            </w:r>
            <w:bookmarkEnd w:id="0"/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bescheinigenden</w:t>
            </w:r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Person oder Stelle</w:t>
            </w:r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nach §</w:t>
            </w:r>
            <w:r w:rsidR="00D07849">
              <w:rPr>
                <w:sz w:val="16"/>
              </w:rPr>
              <w:t> </w:t>
            </w:r>
            <w:r w:rsidR="00B85DDE" w:rsidRPr="00FD3D70">
              <w:rPr>
                <w:sz w:val="16"/>
              </w:rPr>
              <w:t xml:space="preserve">903 </w:t>
            </w:r>
            <w:r w:rsidRPr="00FD3D70">
              <w:rPr>
                <w:sz w:val="16"/>
              </w:rPr>
              <w:t>Abs.</w:t>
            </w:r>
            <w:r w:rsidR="00D07849">
              <w:rPr>
                <w:sz w:val="16"/>
              </w:rPr>
              <w:t> </w:t>
            </w:r>
            <w:r w:rsidR="00B85DDE" w:rsidRPr="00FD3D70">
              <w:rPr>
                <w:sz w:val="16"/>
              </w:rPr>
              <w:t>1</w:t>
            </w:r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Satz 2 ZPO</w:t>
            </w:r>
          </w:p>
        </w:tc>
        <w:tc>
          <w:tcPr>
            <w:tcW w:w="1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344E" w14:textId="5DA44E9B" w:rsidR="00AC2E70" w:rsidRPr="006A096D" w:rsidRDefault="00AC2E70" w:rsidP="007E3821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>Name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A44B1B" w14:textId="171B6142" w:rsidR="00AC2E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#SB_Name1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#SB_Name1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D3D70" w14:paraId="36117FE6" w14:textId="77777777" w:rsidTr="0082503A">
        <w:trPr>
          <w:cantSplit/>
          <w:trHeight w:hRule="exact" w:val="28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1FB287" w14:textId="77777777"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AB54" w14:textId="6A15B3EC"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Straße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7786" w14:textId="2D7E6270" w:rsidR="00FD3D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#SB_StrOhne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#SB_StrOhneNr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50DB" w14:textId="03688367" w:rsidR="00FD3D70" w:rsidRPr="00272F18" w:rsidRDefault="00FD3D70" w:rsidP="008A0DD6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 w:rsidR="008A0DD6">
              <w:rPr>
                <w:sz w:val="16"/>
              </w:rPr>
              <w:t>ausnummer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9C118" w14:textId="2C9599F1" w:rsidR="00FD3D70" w:rsidRPr="00E05BFF" w:rsidRDefault="00FB1761" w:rsidP="002F40A2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#SB_Haus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#SB_HausNr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D3D70" w14:paraId="458E1CAC" w14:textId="77777777" w:rsidTr="0082503A">
        <w:trPr>
          <w:cantSplit/>
          <w:trHeight w:hRule="exact" w:val="28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646DA6" w14:textId="77777777"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6401" w14:textId="77777777"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4703" w14:textId="6CF98BD5" w:rsidR="00FD3D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#SB_PLZ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#SB_PLZ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3754" w14:textId="4344ABCA" w:rsidR="00FD3D70" w:rsidRPr="00272F18" w:rsidRDefault="00FD3D70" w:rsidP="00FD3D70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04119" w14:textId="124CF0A5" w:rsidR="00FD3D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#SB_Ort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#SB_Ort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F40A2" w14:paraId="3AE4C505" w14:textId="77777777" w:rsidTr="00F95641">
        <w:trPr>
          <w:cantSplit/>
          <w:trHeight w:hRule="exact" w:val="28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EEBBFC" w14:textId="77777777" w:rsidR="002F40A2" w:rsidRDefault="002F40A2" w:rsidP="00986506">
            <w:pPr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BA05" w14:textId="211CD4A0" w:rsidR="002F40A2" w:rsidRPr="006A096D" w:rsidRDefault="002F40A2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Ansprechpartner:</w:t>
            </w:r>
            <w:r w:rsidR="00FD3D70">
              <w:rPr>
                <w:sz w:val="16"/>
              </w:rPr>
              <w:t>in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314E0" w14:textId="3803FF4F" w:rsidR="002F40A2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#Haushalt_Sachbearbeite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#Haushalt_Sachbearbeiter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C43C6" w14:paraId="182D1F38" w14:textId="77777777" w:rsidTr="00F95641">
        <w:trPr>
          <w:cantSplit/>
          <w:trHeight w:val="34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671D2A" w14:textId="77777777" w:rsidR="008C43C6" w:rsidRDefault="008C43C6" w:rsidP="008C43C6">
            <w:pPr>
              <w:pStyle w:val="berschrift6"/>
              <w:spacing w:before="0" w:after="0"/>
            </w:pPr>
          </w:p>
        </w:tc>
        <w:tc>
          <w:tcPr>
            <w:tcW w:w="89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8E47CC5" w14:textId="77777777" w:rsidR="008C43C6" w:rsidRPr="00755A20" w:rsidRDefault="008C43C6" w:rsidP="008C43C6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bookmarkStart w:id="1" w:name="_Hlk90295278"/>
            <w:r w:rsidRPr="00755A20">
              <w:rPr>
                <w:sz w:val="18"/>
              </w:rPr>
              <w:t>Die Bescheinigung wird erteilt als</w:t>
            </w:r>
          </w:p>
          <w:bookmarkEnd w:id="1"/>
          <w:p w14:paraId="00937A05" w14:textId="343957DD" w:rsidR="008C43C6" w:rsidRPr="00E05BFF" w:rsidRDefault="008C43C6" w:rsidP="008C43C6">
            <w:pPr>
              <w:pStyle w:val="ArialStandard"/>
              <w:tabs>
                <w:tab w:val="left" w:pos="356"/>
              </w:tabs>
              <w:spacing w:before="40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geeignete Person gemäß § 305 Abs. 1 Nr. 1</w:t>
            </w:r>
            <w:r w:rsidR="005A5BF7" w:rsidRPr="00E05BFF">
              <w:rPr>
                <w:sz w:val="16"/>
                <w:szCs w:val="16"/>
              </w:rPr>
              <w:t> </w:t>
            </w:r>
            <w:r w:rsidRPr="00E05BFF">
              <w:rPr>
                <w:sz w:val="16"/>
                <w:szCs w:val="16"/>
              </w:rPr>
              <w:t>InsO</w:t>
            </w:r>
          </w:p>
          <w:bookmarkStart w:id="3" w:name="SB_AnerkanntINSO"/>
          <w:p w14:paraId="7159AC1F" w14:textId="0CC3C514" w:rsidR="008C43C6" w:rsidRDefault="008C43C6" w:rsidP="008C43C6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B_AnerkanntINS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geeignete Stelle gemäß § 305 Abs. 1 Nr. 1</w:t>
            </w:r>
            <w:r w:rsidR="005A5BF7" w:rsidRPr="007978E7">
              <w:rPr>
                <w:sz w:val="16"/>
                <w:szCs w:val="16"/>
              </w:rPr>
              <w:t> </w:t>
            </w:r>
            <w:r w:rsidRPr="007978E7">
              <w:rPr>
                <w:sz w:val="16"/>
                <w:szCs w:val="16"/>
              </w:rPr>
              <w:t>InsO</w:t>
            </w:r>
          </w:p>
        </w:tc>
      </w:tr>
      <w:tr w:rsidR="008C43C6" w14:paraId="643E5FCF" w14:textId="77777777" w:rsidTr="00F95641">
        <w:trPr>
          <w:cantSplit/>
          <w:trHeight w:hRule="exact" w:val="827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1367DC" w14:textId="77777777" w:rsidR="008C43C6" w:rsidRDefault="008C43C6" w:rsidP="008C43C6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8988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ED0B7AB" w14:textId="7BA504C8" w:rsidR="008C43C6" w:rsidRPr="007978E7" w:rsidRDefault="008C43C6" w:rsidP="00406488">
            <w:pPr>
              <w:pStyle w:val="ArialStandard"/>
              <w:tabs>
                <w:tab w:val="left" w:pos="356"/>
                <w:tab w:val="right" w:pos="8293"/>
              </w:tabs>
              <w:spacing w:before="40"/>
              <w:ind w:firstLine="74"/>
              <w:rPr>
                <w:bCs/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Anerkennende Behörde</w:t>
            </w:r>
            <w:r w:rsidR="00A06561" w:rsidRPr="007978E7">
              <w:rPr>
                <w:sz w:val="16"/>
                <w:szCs w:val="16"/>
              </w:rPr>
              <w:t> </w:t>
            </w:r>
            <w:r w:rsidRPr="007978E7">
              <w:rPr>
                <w:sz w:val="16"/>
                <w:szCs w:val="16"/>
              </w:rPr>
              <w:t>/</w:t>
            </w:r>
            <w:r w:rsidR="00DB6CE4" w:rsidRPr="007978E7">
              <w:rPr>
                <w:sz w:val="16"/>
                <w:szCs w:val="16"/>
              </w:rPr>
              <w:t> </w:t>
            </w:r>
            <w:r w:rsidRPr="007978E7">
              <w:rPr>
                <w:sz w:val="16"/>
                <w:szCs w:val="16"/>
              </w:rPr>
              <w:t>Gericht:</w:t>
            </w:r>
            <w:r w:rsidRPr="007978E7">
              <w:rPr>
                <w:b/>
                <w:sz w:val="16"/>
                <w:szCs w:val="16"/>
              </w:rPr>
              <w:t xml:space="preserve">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nerkennendeBehoerde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#SB_AnerkennendeBehoerde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14:paraId="547694FC" w14:textId="4468C8E2" w:rsidR="008C43C6" w:rsidRPr="007978E7" w:rsidRDefault="008C43C6" w:rsidP="008C43C6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 xml:space="preserve">Datum des Bescheids: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Datum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#SB_DatumAnerkennung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  <w:r w:rsidRPr="007978E7">
              <w:rPr>
                <w:sz w:val="16"/>
                <w:szCs w:val="16"/>
              </w:rPr>
              <w:tab/>
              <w:t xml:space="preserve">Aktenzeichen: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Z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#SB_AZAnerkennung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8C43C6" w14:paraId="5E87549F" w14:textId="77777777" w:rsidTr="00F95641">
        <w:trPr>
          <w:cantSplit/>
          <w:trHeight w:hRule="exact" w:val="242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7EE875A" w14:textId="77777777" w:rsidR="008C43C6" w:rsidRDefault="008C43C6" w:rsidP="008C43C6">
            <w:pPr>
              <w:spacing w:before="40" w:after="4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24CB6AE7" w14:textId="60BE6F55" w:rsidR="008C43C6" w:rsidRDefault="008C43C6" w:rsidP="008C43C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Arbeitgeber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AD0E647" w14:textId="241601ED" w:rsidR="008C43C6" w:rsidRDefault="008C43C6" w:rsidP="000D784C">
            <w:pPr>
              <w:pStyle w:val="ArialStandard"/>
              <w:tabs>
                <w:tab w:val="left" w:pos="378"/>
                <w:tab w:val="left" w:pos="781"/>
                <w:tab w:val="left" w:pos="2119"/>
                <w:tab w:val="left" w:pos="2403"/>
                <w:tab w:val="left" w:pos="4608"/>
              </w:tabs>
              <w:ind w:left="-699" w:firstLine="69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="00767810" w:rsidRPr="00E05BFF">
              <w:rPr>
                <w:sz w:val="16"/>
                <w:szCs w:val="16"/>
              </w:rPr>
              <w:t>Sozialleistungsträger</w:t>
            </w:r>
            <w:r w:rsidR="00E05BFF">
              <w:rPr>
                <w:sz w:val="18"/>
              </w:rPr>
              <w:tab/>
            </w:r>
            <w:r w:rsidR="00767810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810">
              <w:rPr>
                <w:sz w:val="18"/>
              </w:rPr>
              <w:instrText xml:space="preserve"> FORMCHECKBOX </w:instrText>
            </w:r>
            <w:r w:rsidR="00767810">
              <w:rPr>
                <w:sz w:val="18"/>
              </w:rPr>
            </w:r>
            <w:r w:rsidR="00767810">
              <w:rPr>
                <w:sz w:val="18"/>
              </w:rPr>
              <w:fldChar w:fldCharType="separate"/>
            </w:r>
            <w:r w:rsidR="00767810">
              <w:rPr>
                <w:sz w:val="18"/>
              </w:rPr>
              <w:fldChar w:fldCharType="end"/>
            </w:r>
            <w:r w:rsidR="007978E7">
              <w:rPr>
                <w:sz w:val="18"/>
              </w:rPr>
              <w:tab/>
            </w:r>
            <w:r w:rsidR="00767810" w:rsidRPr="00E05BFF">
              <w:rPr>
                <w:sz w:val="16"/>
                <w:szCs w:val="16"/>
              </w:rPr>
              <w:t>sonstiger Leistungsträger (§</w:t>
            </w:r>
            <w:r w:rsidR="000D784C">
              <w:rPr>
                <w:sz w:val="16"/>
                <w:szCs w:val="16"/>
              </w:rPr>
              <w:t> </w:t>
            </w:r>
            <w:r w:rsidR="00767810" w:rsidRPr="00E05BFF">
              <w:rPr>
                <w:sz w:val="16"/>
                <w:szCs w:val="16"/>
              </w:rPr>
              <w:t>902</w:t>
            </w:r>
            <w:r w:rsidR="007978E7">
              <w:rPr>
                <w:sz w:val="16"/>
                <w:szCs w:val="16"/>
              </w:rPr>
              <w:t> </w:t>
            </w:r>
            <w:r w:rsidR="00767810" w:rsidRPr="00E05BFF">
              <w:rPr>
                <w:sz w:val="16"/>
                <w:szCs w:val="16"/>
              </w:rPr>
              <w:t>ZPO)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</w:tcPr>
          <w:p w14:paraId="2B1EFAC6" w14:textId="3DAB9562" w:rsidR="008C43C6" w:rsidRPr="00CE074C" w:rsidRDefault="008C43C6" w:rsidP="008C43C6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="00767810" w:rsidRPr="00E05BFF">
              <w:rPr>
                <w:sz w:val="16"/>
                <w:szCs w:val="16"/>
              </w:rPr>
              <w:t>Familienkasse</w:t>
            </w:r>
          </w:p>
        </w:tc>
      </w:tr>
      <w:tr w:rsidR="00E4288F" w14:paraId="424F03F1" w14:textId="77777777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14:paraId="08C637AC" w14:textId="36B54A13" w:rsidR="00E4288F" w:rsidRPr="00B553DE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>Angaben zum</w:t>
            </w:r>
            <w:r w:rsidR="00EA781B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Kontoinhaber und</w:t>
            </w:r>
            <w:r w:rsidR="00A06561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Pfändungsschutz-konto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8825" w14:textId="62869D0A" w:rsidR="00E4288F" w:rsidRPr="00D05E27" w:rsidRDefault="00E4288F" w:rsidP="0047068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Kontoinhaber:in</w:t>
            </w:r>
          </w:p>
        </w:tc>
        <w:tc>
          <w:tcPr>
            <w:tcW w:w="4962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3DB1EE" w14:textId="67422A01" w:rsidR="00E4288F" w:rsidRPr="007978E7" w:rsidRDefault="00FB1761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#Haushalt_Vorname #Haushalt_Name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#Haushalt_Vorname #Haushalt_Name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DDFE407" w14:textId="6DAEB5F0" w:rsidR="00E4288F" w:rsidRPr="00773F11" w:rsidRDefault="00E4288F" w:rsidP="00102EEF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>Geburtsdatum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BE864" w14:textId="65A2FD8F" w:rsidR="00E4288F" w:rsidRPr="007978E7" w:rsidRDefault="00FB1761" w:rsidP="00031705">
            <w:pPr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#Haushalt_GebDat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#Haushalt_GebDat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4288F" w14:paraId="6B0BA986" w14:textId="77777777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57168E" w14:textId="77777777"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935E7" w14:textId="6143755A"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Anschrift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5C38C" w14:textId="786D668C" w:rsidR="00E4288F" w:rsidRPr="007978E7" w:rsidRDefault="00FB1761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#Haushalt_StrOhneNr #Haushalt_HausNr, #Haushalt_PLZ #Haushalt_Ort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#Haushalt_StrOhneNr #Haushalt_HausNr, #Haushalt_PLZ #Haushalt_Ort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4288F" w14:paraId="7CDE8505" w14:textId="77777777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736773" w14:textId="77777777"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484AA" w14:textId="56076F53"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Kreditinstitut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23817" w14:textId="45090A0B" w:rsidR="00E4288F" w:rsidRPr="007978E7" w:rsidRDefault="00EA781B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Haushalt_Bank, #BLZoderBIC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#Haushalt_Bank, #BLZoderBIC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4288F" w14:paraId="0C9A33AC" w14:textId="77777777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A219A2" w14:textId="77777777"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E4FC5" w14:textId="77777777" w:rsidR="00E4288F" w:rsidRPr="00D05E27" w:rsidRDefault="00E4288F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686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6EC0C" w14:textId="1C0F90DE" w:rsidR="00E4288F" w:rsidRPr="007978E7" w:rsidRDefault="00FB1761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#KtoNroderIBAN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978E7">
              <w:rPr>
                <w:rFonts w:cs="Arial"/>
                <w:b/>
                <w:noProof/>
                <w:sz w:val="16"/>
                <w:szCs w:val="16"/>
              </w:rPr>
              <w:t>#KtoNroderIBAN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ellenraster"/>
        <w:tblW w:w="1063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44"/>
        <w:gridCol w:w="424"/>
        <w:gridCol w:w="7430"/>
        <w:gridCol w:w="1134"/>
      </w:tblGrid>
      <w:tr w:rsidR="006407F7" w14:paraId="7A02E530" w14:textId="77777777" w:rsidTr="00B019FF">
        <w:trPr>
          <w:trHeight w:val="275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BD0083" w14:textId="63A70B6C"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III.</w:t>
            </w:r>
            <w:r w:rsidRPr="00FD3D70">
              <w:rPr>
                <w:b/>
                <w:sz w:val="16"/>
                <w:szCs w:val="18"/>
              </w:rPr>
              <w:br/>
              <w:t>Ermittlung des</w:t>
            </w:r>
            <w:r w:rsidR="00EA781B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pfändungsfreien</w:t>
            </w:r>
            <w:r w:rsidR="00EA781B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Betrages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96FD0" w14:textId="77777777"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370AF" w14:textId="015AEACB"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44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="003D3F69" w:rsidRPr="003D3F69">
              <w:rPr>
                <w:rStyle w:val="Funotenzeichen"/>
                <w:b/>
                <w:bCs/>
                <w:sz w:val="16"/>
                <w:szCs w:val="18"/>
              </w:rPr>
              <w:footnoteReference w:id="1"/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</w:t>
            </w:r>
            <w:r w:rsidR="00EA781B"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899 Abs.</w:t>
            </w:r>
            <w:r w:rsidR="00EA781B"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1</w:t>
            </w:r>
            <w:r w:rsidR="00EA781B"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ZPO in Verbindu</w:t>
            </w:r>
            <w:r>
              <w:rPr>
                <w:sz w:val="16"/>
                <w:szCs w:val="16"/>
              </w:rPr>
              <w:t>ng mit §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850c Abs.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 iVm Abs.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rStyle w:val="ArialStandardZchn"/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68F44" w14:textId="3FC61831" w:rsidR="006407F7" w:rsidRPr="00523129" w:rsidRDefault="00FB1761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1F131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FreibetragGrund"/>
                  </w:textInput>
                </w:ffData>
              </w:fldChar>
            </w:r>
            <w:r w:rsidRPr="001F1316">
              <w:rPr>
                <w:b/>
                <w:sz w:val="18"/>
                <w:szCs w:val="18"/>
              </w:rPr>
              <w:instrText xml:space="preserve"> FORMTEXT </w:instrText>
            </w:r>
            <w:r w:rsidRPr="001F1316">
              <w:rPr>
                <w:b/>
                <w:sz w:val="18"/>
                <w:szCs w:val="18"/>
              </w:rPr>
            </w:r>
            <w:r w:rsidRPr="001F1316">
              <w:rPr>
                <w:b/>
                <w:sz w:val="18"/>
                <w:szCs w:val="18"/>
              </w:rPr>
              <w:fldChar w:fldCharType="separate"/>
            </w:r>
            <w:r w:rsidRPr="001F1316">
              <w:rPr>
                <w:b/>
                <w:noProof/>
                <w:sz w:val="18"/>
                <w:szCs w:val="18"/>
              </w:rPr>
              <w:t>#FreibetragGrund</w:t>
            </w:r>
            <w:r w:rsidRPr="001F1316">
              <w:rPr>
                <w:b/>
                <w:sz w:val="18"/>
                <w:szCs w:val="18"/>
              </w:rPr>
              <w:fldChar w:fldCharType="end"/>
            </w:r>
            <w:r w:rsidR="005A5BF7">
              <w:rPr>
                <w:b/>
                <w:sz w:val="18"/>
                <w:szCs w:val="18"/>
              </w:rPr>
              <w:t> </w:t>
            </w:r>
            <w:r w:rsidR="006407F7" w:rsidRPr="00523129">
              <w:rPr>
                <w:b/>
                <w:sz w:val="18"/>
                <w:szCs w:val="18"/>
              </w:rPr>
              <w:t>€</w:t>
            </w:r>
          </w:p>
        </w:tc>
      </w:tr>
      <w:tr w:rsidR="008C43C6" w14:paraId="13DE587D" w14:textId="77777777" w:rsidTr="00B019FF">
        <w:trPr>
          <w:trHeight w:val="275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F5933" w14:textId="77777777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bookmarkStart w:id="4" w:name="PKonto1WeitFrei"/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DCF9F" w14:textId="5FA6A88C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1WeitFre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02D549" w14:textId="7C4A8426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8A0DD6">
              <w:rPr>
                <w:b/>
                <w:sz w:val="16"/>
                <w:szCs w:val="18"/>
                <w:vertAlign w:val="superscript"/>
              </w:rPr>
              <w:t>1</w:t>
            </w:r>
            <w:r w:rsidRPr="00776714">
              <w:rPr>
                <w:bCs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in Höhe von</w:t>
            </w:r>
            <w:r w:rsidRPr="008A0DD6">
              <w:rPr>
                <w:sz w:val="16"/>
                <w:szCs w:val="18"/>
              </w:rPr>
              <w:tab/>
            </w:r>
            <w:r w:rsidRPr="00D235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Freibetrag1Weit"/>
                  </w:textInput>
                </w:ffData>
              </w:fldChar>
            </w:r>
            <w:r w:rsidRPr="00D235E7">
              <w:rPr>
                <w:b/>
                <w:sz w:val="16"/>
                <w:szCs w:val="16"/>
              </w:rPr>
              <w:instrText xml:space="preserve"> FORMTEXT </w:instrText>
            </w:r>
            <w:r w:rsidRPr="00D235E7">
              <w:rPr>
                <w:b/>
                <w:sz w:val="16"/>
                <w:szCs w:val="16"/>
              </w:rPr>
            </w:r>
            <w:r w:rsidRPr="00D235E7">
              <w:rPr>
                <w:b/>
                <w:sz w:val="16"/>
                <w:szCs w:val="16"/>
              </w:rPr>
              <w:fldChar w:fldCharType="separate"/>
            </w:r>
            <w:r w:rsidRPr="00D235E7">
              <w:rPr>
                <w:b/>
                <w:noProof/>
                <w:sz w:val="16"/>
                <w:szCs w:val="16"/>
              </w:rPr>
              <w:t>#Freibetrag1Weit</w:t>
            </w:r>
            <w:r w:rsidRPr="00D235E7">
              <w:rPr>
                <w:b/>
                <w:sz w:val="16"/>
                <w:szCs w:val="16"/>
              </w:rPr>
              <w:fldChar w:fldCharType="end"/>
            </w:r>
            <w:r w:rsidR="00EA781B" w:rsidRPr="00D235E7">
              <w:rPr>
                <w:b/>
                <w:sz w:val="16"/>
                <w:szCs w:val="16"/>
              </w:rPr>
              <w:t> </w:t>
            </w:r>
            <w:r w:rsidRPr="00D235E7">
              <w:rPr>
                <w:b/>
                <w:sz w:val="16"/>
                <w:szCs w:val="16"/>
              </w:rPr>
              <w:t>€</w:t>
            </w:r>
          </w:p>
          <w:p w14:paraId="73BD3924" w14:textId="49821DFA" w:rsidR="008C43C6" w:rsidRPr="00523129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</w:p>
          <w:p w14:paraId="3D46224C" w14:textId="7884CB8D" w:rsidR="008C43C6" w:rsidRPr="00523129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>b) für die der Schuldner Geldleistungen nach SGB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 xml:space="preserve">II/XII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</w:p>
          <w:p w14:paraId="469EA024" w14:textId="38BEB66F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523129">
              <w:rPr>
                <w:sz w:val="16"/>
                <w:szCs w:val="18"/>
              </w:rPr>
              <w:t>c) Geldleistungen nach dem AsylbLG entgegennimmt (§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902 S</w:t>
            </w:r>
            <w:r w:rsidR="00776714">
              <w:rPr>
                <w:sz w:val="16"/>
                <w:szCs w:val="18"/>
              </w:rPr>
              <w:t>atz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1 Nr.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1a–c</w:t>
            </w:r>
            <w:r w:rsidR="00A06561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25972" w14:textId="1D733489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ErsterFreibetrag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#SumErsterFreibetrag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8C43C6" w14:paraId="41FDE6B8" w14:textId="77777777" w:rsidTr="00B019FF">
        <w:trPr>
          <w:trHeight w:val="781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3F5605E" w14:textId="77777777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bookmarkStart w:id="5" w:name="PKontoWeitFrei"/>
        <w:tc>
          <w:tcPr>
            <w:tcW w:w="42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7ECF64" w14:textId="21AFF938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WeitFre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6E6EF9E" w14:textId="3CCE6F2E" w:rsidR="008C43C6" w:rsidRPr="000D784C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0D784C">
              <w:rPr>
                <w:b/>
                <w:sz w:val="16"/>
                <w:szCs w:val="16"/>
              </w:rPr>
              <w:t>Erhöhungsbetrag</w:t>
            </w:r>
            <w:r w:rsidRPr="000D784C">
              <w:rPr>
                <w:sz w:val="16"/>
                <w:szCs w:val="16"/>
              </w:rPr>
              <w:t xml:space="preserve"> für </w:t>
            </w:r>
            <w:r w:rsidR="00912D27" w:rsidRPr="000D784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AnzWeitFreibetrag"/>
                  </w:textInput>
                </w:ffData>
              </w:fldChar>
            </w:r>
            <w:r w:rsidR="00912D27" w:rsidRPr="000D784C">
              <w:rPr>
                <w:b/>
                <w:sz w:val="16"/>
                <w:szCs w:val="16"/>
              </w:rPr>
              <w:instrText xml:space="preserve"> FORMTEXT </w:instrText>
            </w:r>
            <w:r w:rsidR="00912D27" w:rsidRPr="000D784C">
              <w:rPr>
                <w:b/>
                <w:sz w:val="16"/>
                <w:szCs w:val="16"/>
              </w:rPr>
            </w:r>
            <w:r w:rsidR="00912D27" w:rsidRPr="000D784C">
              <w:rPr>
                <w:b/>
                <w:sz w:val="16"/>
                <w:szCs w:val="16"/>
              </w:rPr>
              <w:fldChar w:fldCharType="separate"/>
            </w:r>
            <w:r w:rsidR="00912D27" w:rsidRPr="000D784C">
              <w:rPr>
                <w:b/>
                <w:noProof/>
                <w:sz w:val="16"/>
                <w:szCs w:val="16"/>
              </w:rPr>
              <w:t>#AnzWeitFreibetrag</w:t>
            </w:r>
            <w:r w:rsidR="00912D27" w:rsidRPr="000D784C">
              <w:rPr>
                <w:b/>
                <w:sz w:val="16"/>
                <w:szCs w:val="16"/>
              </w:rPr>
              <w:fldChar w:fldCharType="end"/>
            </w:r>
            <w:r w:rsidRPr="000D784C">
              <w:rPr>
                <w:sz w:val="16"/>
                <w:szCs w:val="16"/>
              </w:rPr>
              <w:t xml:space="preserve"> weitere Person(en) derzeit</w:t>
            </w:r>
            <w:r w:rsidRPr="000D784C">
              <w:rPr>
                <w:b/>
                <w:sz w:val="16"/>
                <w:szCs w:val="16"/>
                <w:vertAlign w:val="superscript"/>
              </w:rPr>
              <w:t>1</w:t>
            </w:r>
            <w:r w:rsidRPr="000D784C">
              <w:rPr>
                <w:sz w:val="16"/>
                <w:szCs w:val="16"/>
              </w:rPr>
              <w:t xml:space="preserve"> iHv von </w:t>
            </w:r>
            <w:r w:rsidRPr="000D784C">
              <w:rPr>
                <w:b/>
                <w:sz w:val="16"/>
                <w:szCs w:val="16"/>
              </w:rPr>
              <w:t>je</w:t>
            </w:r>
            <w:r w:rsidR="000D784C">
              <w:rPr>
                <w:sz w:val="16"/>
                <w:szCs w:val="16"/>
              </w:rPr>
              <w:tab/>
            </w:r>
            <w:r w:rsidRPr="00D235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FreibetragWeit"/>
                  </w:textInput>
                </w:ffData>
              </w:fldChar>
            </w:r>
            <w:r w:rsidRPr="00D235E7">
              <w:rPr>
                <w:b/>
                <w:sz w:val="16"/>
                <w:szCs w:val="16"/>
              </w:rPr>
              <w:instrText xml:space="preserve"> FORMTEXT </w:instrText>
            </w:r>
            <w:r w:rsidRPr="00D235E7">
              <w:rPr>
                <w:b/>
                <w:sz w:val="16"/>
                <w:szCs w:val="16"/>
              </w:rPr>
            </w:r>
            <w:r w:rsidRPr="00D235E7">
              <w:rPr>
                <w:b/>
                <w:sz w:val="16"/>
                <w:szCs w:val="16"/>
              </w:rPr>
              <w:fldChar w:fldCharType="separate"/>
            </w:r>
            <w:r w:rsidRPr="00D235E7">
              <w:rPr>
                <w:b/>
                <w:noProof/>
                <w:sz w:val="16"/>
                <w:szCs w:val="16"/>
              </w:rPr>
              <w:t>#FreibetragWeit</w:t>
            </w:r>
            <w:r w:rsidRPr="00D235E7">
              <w:rPr>
                <w:b/>
                <w:sz w:val="16"/>
                <w:szCs w:val="16"/>
              </w:rPr>
              <w:fldChar w:fldCharType="end"/>
            </w:r>
            <w:r w:rsidR="00EA781B" w:rsidRPr="00D235E7">
              <w:rPr>
                <w:b/>
                <w:sz w:val="16"/>
                <w:szCs w:val="16"/>
              </w:rPr>
              <w:t> </w:t>
            </w:r>
            <w:r w:rsidRPr="00D235E7">
              <w:rPr>
                <w:b/>
                <w:sz w:val="16"/>
                <w:szCs w:val="16"/>
              </w:rPr>
              <w:t>€</w:t>
            </w:r>
          </w:p>
          <w:p w14:paraId="04835466" w14:textId="0108E7FD" w:rsidR="008C43C6" w:rsidRPr="009073C8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</w:p>
          <w:p w14:paraId="3D4971EB" w14:textId="3589E278" w:rsidR="008C43C6" w:rsidRPr="009073C8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</w:p>
          <w:p w14:paraId="45A42C4C" w14:textId="4B533A02" w:rsidR="008C43C6" w:rsidRPr="009073C8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9073C8">
              <w:rPr>
                <w:sz w:val="16"/>
                <w:szCs w:val="16"/>
              </w:rPr>
              <w:t>c) dem Asylbewerberleistungsgesetz entgegennimmt (§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902 Satz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 Nr.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1a–c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4436FA" w14:textId="5E917C3F"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WeitFreibetrag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#SumWeitFreibetrag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</w:tbl>
    <w:tbl>
      <w:tblPr>
        <w:tblW w:w="1063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425"/>
        <w:gridCol w:w="7429"/>
        <w:gridCol w:w="1134"/>
      </w:tblGrid>
      <w:tr w:rsidR="006407F7" w:rsidRPr="00B553DE" w14:paraId="22BE1661" w14:textId="77777777" w:rsidTr="006407F7">
        <w:trPr>
          <w:trHeight w:val="426"/>
        </w:trPr>
        <w:tc>
          <w:tcPr>
            <w:tcW w:w="1644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14:paraId="4488E8C6" w14:textId="0EED4358" w:rsidR="006407F7" w:rsidRDefault="006407F7" w:rsidP="009073C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>weitere laufende</w:t>
            </w:r>
            <w:r w:rsidRPr="00FD3D70">
              <w:rPr>
                <w:b/>
                <w:sz w:val="16"/>
                <w:szCs w:val="18"/>
              </w:rPr>
              <w:br/>
              <w:t>monatliche</w:t>
            </w:r>
            <w:r w:rsidRPr="00FD3D70">
              <w:rPr>
                <w:b/>
                <w:sz w:val="16"/>
                <w:szCs w:val="18"/>
              </w:rPr>
              <w:br/>
              <w:t>Geldleistungen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center"/>
          </w:tcPr>
          <w:p w14:paraId="5356DC27" w14:textId="2A1FF5DB" w:rsidR="006407F7" w:rsidRPr="00B553DE" w:rsidRDefault="00763CDB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429" w:type="dxa"/>
            <w:tcBorders>
              <w:top w:val="nil"/>
              <w:right w:val="single" w:sz="4" w:space="0" w:color="000000"/>
            </w:tcBorders>
            <w:vAlign w:val="center"/>
          </w:tcPr>
          <w:p w14:paraId="4648B768" w14:textId="567A67CF" w:rsidR="006407F7" w:rsidRPr="0047068D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left="-113"/>
              <w:rPr>
                <w:sz w:val="14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</w:t>
            </w:r>
            <w:r w:rsidR="00AB2E8C">
              <w:rPr>
                <w:sz w:val="16"/>
                <w:szCs w:val="18"/>
              </w:rPr>
              <w:t> </w:t>
            </w:r>
            <w:r w:rsidRPr="0047068D">
              <w:rPr>
                <w:sz w:val="16"/>
                <w:szCs w:val="18"/>
              </w:rPr>
              <w:t>II, XII oder AsylbLG</w:t>
            </w:r>
          </w:p>
          <w:p w14:paraId="6EB0F88E" w14:textId="30657D30"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578"/>
                <w:tab w:val="right" w:pos="7263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902 Satz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1 Nr.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4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3C4F62" w14:textId="7BBECCD9" w:rsidR="006407F7" w:rsidRPr="00BD20AB" w:rsidRDefault="00BE368D" w:rsidP="00C668B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14:paraId="45048B09" w14:textId="77777777" w:rsidTr="006407F7">
        <w:trPr>
          <w:trHeight w:val="357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16D4E6B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bookmarkStart w:id="7" w:name="PKontoLfdGeld"/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9664E25" w14:textId="42D6163D" w:rsidR="006407F7" w:rsidRPr="00B553DE" w:rsidRDefault="00763CDB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LfdG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429" w:type="dxa"/>
            <w:tcBorders>
              <w:right w:val="single" w:sz="4" w:space="0" w:color="000000"/>
            </w:tcBorders>
            <w:vAlign w:val="center"/>
          </w:tcPr>
          <w:p w14:paraId="34D08AE1" w14:textId="179C4495"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-108"/>
                <w:tab w:val="left" w:pos="29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</w:t>
            </w:r>
            <w:r w:rsidRPr="008D24E1">
              <w:rPr>
                <w:sz w:val="16"/>
                <w:szCs w:val="18"/>
              </w:rPr>
              <w:t xml:space="preserve">einen </w:t>
            </w:r>
            <w:r w:rsidRPr="00AD6DAE">
              <w:rPr>
                <w:b/>
                <w:bCs/>
                <w:sz w:val="16"/>
                <w:szCs w:val="18"/>
              </w:rPr>
              <w:t>Körper- oder Gesundheitsschaden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D24E1">
              <w:rPr>
                <w:sz w:val="16"/>
                <w:szCs w:val="18"/>
              </w:rPr>
              <w:t xml:space="preserve">bedingten </w:t>
            </w:r>
            <w:r w:rsidRPr="002C7CCA">
              <w:rPr>
                <w:b/>
                <w:bCs/>
                <w:sz w:val="16"/>
                <w:szCs w:val="18"/>
              </w:rPr>
              <w:t>Mehraufwandes</w:t>
            </w:r>
            <w:r>
              <w:rPr>
                <w:sz w:val="16"/>
                <w:szCs w:val="18"/>
              </w:rPr>
              <w:t xml:space="preserve"> (§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902 Satz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1 Nr.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2 ZPO iVm §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54 Abs.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3 Nr.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3 SGB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F6C9E5F" w14:textId="61C5A66D" w:rsidR="006407F7" w:rsidRPr="00BD20AB" w:rsidRDefault="00BE368D" w:rsidP="00AF56A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GeldLeistMehraufwand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#SumGeldLeistMehraufwand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6407F7" w14:paraId="5B4C6610" w14:textId="77777777" w:rsidTr="006407F7">
        <w:trPr>
          <w:trHeight w:val="377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A56C105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D37B41B" w14:textId="77777777"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429" w:type="dxa"/>
            <w:tcBorders>
              <w:right w:val="single" w:sz="4" w:space="0" w:color="000000"/>
            </w:tcBorders>
            <w:vAlign w:val="center"/>
          </w:tcPr>
          <w:p w14:paraId="6D056119" w14:textId="3DB33867"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F51322">
              <w:rPr>
                <w:b/>
                <w:bCs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</w:t>
            </w:r>
            <w:r w:rsidR="00D24AFE"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902 Satz</w:t>
            </w:r>
            <w:r w:rsidR="00D24AFE"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1 Nr.</w:t>
            </w:r>
            <w:r w:rsidR="00D24AFE"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6AEE80" w14:textId="662C10FC" w:rsidR="006407F7" w:rsidRPr="00BD20AB" w:rsidRDefault="00F14450" w:rsidP="00AF56A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81FF6" w14:paraId="07D5E665" w14:textId="77777777" w:rsidTr="006407F7">
        <w:trPr>
          <w:trHeight w:val="661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CF44B2F" w14:textId="77777777" w:rsidR="00881FF6" w:rsidRDefault="00881FF6" w:rsidP="00881FF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bookmarkStart w:id="9" w:name="PKontoKindergeld"/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2F50C9C" w14:textId="1AFFEDD8" w:rsidR="00881FF6" w:rsidRPr="00B553DE" w:rsidRDefault="00881FF6" w:rsidP="00881FF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Kinderg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429" w:type="dxa"/>
            <w:tcBorders>
              <w:right w:val="single" w:sz="4" w:space="0" w:color="000000"/>
            </w:tcBorders>
            <w:vAlign w:val="center"/>
          </w:tcPr>
          <w:p w14:paraId="22EF185D" w14:textId="2482E388" w:rsidR="00881FF6" w:rsidRDefault="00881FF6" w:rsidP="00881FF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6"/>
                <w:szCs w:val="16"/>
              </w:rPr>
            </w:pPr>
            <w:r w:rsidRPr="00980A98">
              <w:rPr>
                <w:b/>
                <w:sz w:val="16"/>
                <w:szCs w:val="16"/>
              </w:rPr>
              <w:t>Kindergeld für</w:t>
            </w:r>
            <w:r w:rsidRPr="00BE3F79">
              <w:rPr>
                <w:b/>
                <w:sz w:val="16"/>
                <w:szCs w:val="16"/>
              </w:rPr>
              <w:t xml:space="preserve"> </w:t>
            </w:r>
            <w:r w:rsidR="00980A98" w:rsidRPr="00BE3F79">
              <w:rPr>
                <w:sz w:val="16"/>
                <w:szCs w:val="16"/>
              </w:rPr>
              <w:t>(§</w:t>
            </w:r>
            <w:r w:rsidR="00AB2E8C" w:rsidRPr="00BE3F79">
              <w:rPr>
                <w:sz w:val="16"/>
                <w:szCs w:val="16"/>
              </w:rPr>
              <w:t> </w:t>
            </w:r>
            <w:r w:rsidR="00980A98" w:rsidRPr="00BE3F79">
              <w:rPr>
                <w:sz w:val="16"/>
                <w:szCs w:val="16"/>
              </w:rPr>
              <w:t>902 Satz</w:t>
            </w:r>
            <w:r w:rsidR="00AB2E8C" w:rsidRPr="00BE3F79">
              <w:rPr>
                <w:sz w:val="16"/>
                <w:szCs w:val="16"/>
              </w:rPr>
              <w:t> </w:t>
            </w:r>
            <w:r w:rsidR="00980A98" w:rsidRPr="00BE3F79">
              <w:rPr>
                <w:sz w:val="16"/>
                <w:szCs w:val="16"/>
              </w:rPr>
              <w:t>1 Nr.</w:t>
            </w:r>
            <w:r w:rsidR="00AB2E8C" w:rsidRPr="00BE3F79">
              <w:rPr>
                <w:sz w:val="16"/>
                <w:szCs w:val="16"/>
              </w:rPr>
              <w:t> </w:t>
            </w:r>
            <w:r w:rsidR="00980A98" w:rsidRPr="00BE3F79">
              <w:rPr>
                <w:sz w:val="16"/>
                <w:szCs w:val="16"/>
              </w:rPr>
              <w:t>5 ZPO)</w:t>
            </w:r>
            <w:r w:rsidR="00AD6DAE" w:rsidRPr="00AD6DAE">
              <w:rPr>
                <w:rStyle w:val="Funotenzeichen"/>
                <w:b/>
                <w:bCs/>
                <w:sz w:val="14"/>
                <w:szCs w:val="16"/>
              </w:rPr>
              <w:footnoteReference w:id="2"/>
            </w: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56"/>
            </w:tblGrid>
            <w:tr w:rsidR="00881FF6" w:rsidRPr="005C2400" w14:paraId="460B411C" w14:textId="77777777" w:rsidTr="00B97C2D">
              <w:tc>
                <w:tcPr>
                  <w:tcW w:w="6856" w:type="dxa"/>
                </w:tcPr>
                <w:p w14:paraId="4986738A" w14:textId="1F684A24" w:rsidR="00881FF6" w:rsidRPr="005C2400" w:rsidRDefault="00C6088A" w:rsidP="00881FF6">
                  <w:pPr>
                    <w:pStyle w:val="Kopfzeile"/>
                    <w:tabs>
                      <w:tab w:val="clear" w:pos="4536"/>
                      <w:tab w:val="clear" w:pos="9072"/>
                      <w:tab w:val="left" w:pos="2869"/>
                      <w:tab w:val="left" w:pos="3152"/>
                      <w:tab w:val="right" w:pos="3577"/>
                      <w:tab w:val="left" w:pos="3719"/>
                      <w:tab w:val="right" w:pos="4853"/>
                      <w:tab w:val="left" w:pos="708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Kind1kas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Kind1kasten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  <w:r w:rsidR="00881FF6" w:rsidRPr="005C2400">
                    <w:rPr>
                      <w:sz w:val="18"/>
                      <w:szCs w:val="18"/>
                    </w:rPr>
                    <w:t xml:space="preserve"> </w:t>
                  </w:r>
                  <w:r w:rsidR="00881FF6" w:rsidRPr="00980A98">
                    <w:rPr>
                      <w:sz w:val="16"/>
                      <w:szCs w:val="16"/>
                    </w:rPr>
                    <w:t xml:space="preserve">Kind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>
                          <w:default w:val="#KindNr1"/>
                        </w:textInput>
                      </w:ffData>
                    </w:fldChar>
                  </w:r>
                  <w:bookmarkStart w:id="11" w:name="PKontoKinderliste"/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#KindNr1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11"/>
                  <w:r w:rsidR="00881FF6" w:rsidRPr="00980A98">
                    <w:rPr>
                      <w:sz w:val="16"/>
                      <w:szCs w:val="16"/>
                    </w:rPr>
                    <w:t xml:space="preserve"> geboren im Monat/Jahr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GebDat1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#GebDat1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881FF6" w:rsidRPr="00980A98">
                    <w:rPr>
                      <w:sz w:val="16"/>
                      <w:szCs w:val="16"/>
                    </w:rPr>
                    <w:t xml:space="preserve"> in Höhe von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Geld1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#KindGeld1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881FF6" w:rsidRPr="00980A98">
                    <w:rPr>
                      <w:b/>
                      <w:sz w:val="16"/>
                      <w:szCs w:val="16"/>
                    </w:rPr>
                    <w:t> €</w:t>
                  </w:r>
                </w:p>
              </w:tc>
            </w:tr>
            <w:tr w:rsidR="00092EE6" w:rsidRPr="005C2400" w14:paraId="6100A2DC" w14:textId="77777777" w:rsidTr="00232CB4">
              <w:tc>
                <w:tcPr>
                  <w:tcW w:w="6856" w:type="dxa"/>
                </w:tcPr>
                <w:p w14:paraId="77C1CDC9" w14:textId="660DC17D" w:rsidR="00092EE6" w:rsidRPr="005C2400" w:rsidRDefault="00C6088A" w:rsidP="00232CB4">
                  <w:pPr>
                    <w:pStyle w:val="Kopfzeile"/>
                    <w:tabs>
                      <w:tab w:val="clear" w:pos="4536"/>
                      <w:tab w:val="clear" w:pos="9072"/>
                      <w:tab w:val="left" w:pos="2869"/>
                      <w:tab w:val="left" w:pos="3152"/>
                      <w:tab w:val="right" w:pos="3577"/>
                      <w:tab w:val="left" w:pos="3719"/>
                      <w:tab w:val="right" w:pos="4853"/>
                      <w:tab w:val="left" w:pos="708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Kind2kas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Kind2kasten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="00092EE6" w:rsidRPr="005C2400">
                    <w:rPr>
                      <w:sz w:val="18"/>
                      <w:szCs w:val="18"/>
                    </w:rPr>
                    <w:t xml:space="preserve"> </w:t>
                  </w:r>
                  <w:r w:rsidR="00092EE6" w:rsidRPr="00980A98">
                    <w:rPr>
                      <w:sz w:val="16"/>
                      <w:szCs w:val="16"/>
                    </w:rPr>
                    <w:t xml:space="preserve">Kind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Nr2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#KindNr2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geboren im Monat/Jahr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GebDat2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#GebDat2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in Höhe von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Geld2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#KindGeld2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b/>
                      <w:sz w:val="16"/>
                      <w:szCs w:val="16"/>
                    </w:rPr>
                    <w:t> €</w:t>
                  </w:r>
                </w:p>
              </w:tc>
            </w:tr>
            <w:tr w:rsidR="00092EE6" w:rsidRPr="005C2400" w14:paraId="4A46C2F9" w14:textId="77777777" w:rsidTr="00232CB4">
              <w:tc>
                <w:tcPr>
                  <w:tcW w:w="6856" w:type="dxa"/>
                </w:tcPr>
                <w:p w14:paraId="7074C216" w14:textId="4F4A69F8" w:rsidR="00092EE6" w:rsidRPr="005C2400" w:rsidRDefault="00C6088A" w:rsidP="00232CB4">
                  <w:pPr>
                    <w:pStyle w:val="Kopfzeile"/>
                    <w:tabs>
                      <w:tab w:val="clear" w:pos="4536"/>
                      <w:tab w:val="clear" w:pos="9072"/>
                      <w:tab w:val="left" w:pos="2869"/>
                      <w:tab w:val="left" w:pos="3152"/>
                      <w:tab w:val="right" w:pos="3577"/>
                      <w:tab w:val="left" w:pos="3719"/>
                      <w:tab w:val="right" w:pos="4853"/>
                      <w:tab w:val="left" w:pos="708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Kind3kas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Kind3kasten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3"/>
                  <w:r w:rsidR="00092EE6" w:rsidRPr="005C2400">
                    <w:rPr>
                      <w:sz w:val="18"/>
                      <w:szCs w:val="18"/>
                    </w:rPr>
                    <w:t xml:space="preserve"> </w:t>
                  </w:r>
                  <w:r w:rsidR="00092EE6" w:rsidRPr="00980A98">
                    <w:rPr>
                      <w:sz w:val="16"/>
                      <w:szCs w:val="16"/>
                    </w:rPr>
                    <w:t xml:space="preserve">Kind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Nr3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#KindNr3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geboren im Monat/Jahr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GebDat3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#GebDat3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in Höhe von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Geld3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#KindGeld3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b/>
                      <w:sz w:val="16"/>
                      <w:szCs w:val="16"/>
                    </w:rPr>
                    <w:t> €</w:t>
                  </w:r>
                </w:p>
              </w:tc>
            </w:tr>
            <w:tr w:rsidR="00092EE6" w:rsidRPr="005C2400" w14:paraId="3B334AD5" w14:textId="77777777" w:rsidTr="00232CB4">
              <w:tc>
                <w:tcPr>
                  <w:tcW w:w="6856" w:type="dxa"/>
                </w:tcPr>
                <w:p w14:paraId="17B2A366" w14:textId="37A1D2AC" w:rsidR="00092EE6" w:rsidRPr="005C2400" w:rsidRDefault="00C6088A" w:rsidP="00232CB4">
                  <w:pPr>
                    <w:pStyle w:val="Kopfzeile"/>
                    <w:tabs>
                      <w:tab w:val="clear" w:pos="4536"/>
                      <w:tab w:val="clear" w:pos="9072"/>
                      <w:tab w:val="left" w:pos="2869"/>
                      <w:tab w:val="left" w:pos="3152"/>
                      <w:tab w:val="right" w:pos="3577"/>
                      <w:tab w:val="left" w:pos="3719"/>
                      <w:tab w:val="right" w:pos="4853"/>
                      <w:tab w:val="left" w:pos="708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Kind4kas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Kind4kasten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  <w:r w:rsidR="00092EE6" w:rsidRPr="005C2400">
                    <w:rPr>
                      <w:sz w:val="18"/>
                      <w:szCs w:val="18"/>
                    </w:rPr>
                    <w:t xml:space="preserve"> </w:t>
                  </w:r>
                  <w:r w:rsidR="00092EE6" w:rsidRPr="00980A98">
                    <w:rPr>
                      <w:sz w:val="16"/>
                      <w:szCs w:val="16"/>
                    </w:rPr>
                    <w:t xml:space="preserve">Kind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Nr4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#KindNr4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geboren im Monat/Jahr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GebDat4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#GebDat4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in Höhe von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Geld4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#KindGeld4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b/>
                      <w:sz w:val="16"/>
                      <w:szCs w:val="16"/>
                    </w:rPr>
                    <w:t> €</w:t>
                  </w:r>
                </w:p>
              </w:tc>
            </w:tr>
            <w:tr w:rsidR="00092EE6" w:rsidRPr="005C2400" w14:paraId="30160EA7" w14:textId="77777777" w:rsidTr="00232CB4">
              <w:tc>
                <w:tcPr>
                  <w:tcW w:w="6856" w:type="dxa"/>
                </w:tcPr>
                <w:p w14:paraId="39CAB1DC" w14:textId="2C6BF3FD" w:rsidR="00092EE6" w:rsidRPr="005C2400" w:rsidRDefault="00C6088A" w:rsidP="00232CB4">
                  <w:pPr>
                    <w:pStyle w:val="Kopfzeile"/>
                    <w:tabs>
                      <w:tab w:val="clear" w:pos="4536"/>
                      <w:tab w:val="clear" w:pos="9072"/>
                      <w:tab w:val="left" w:pos="2869"/>
                      <w:tab w:val="left" w:pos="3152"/>
                      <w:tab w:val="right" w:pos="3577"/>
                      <w:tab w:val="left" w:pos="3719"/>
                      <w:tab w:val="right" w:pos="4853"/>
                      <w:tab w:val="left" w:pos="708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Kind5kas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Kind5kasten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  <w:r w:rsidR="00092EE6" w:rsidRPr="005C2400">
                    <w:rPr>
                      <w:sz w:val="18"/>
                      <w:szCs w:val="18"/>
                    </w:rPr>
                    <w:t xml:space="preserve"> </w:t>
                  </w:r>
                  <w:r w:rsidR="00092EE6" w:rsidRPr="00980A98">
                    <w:rPr>
                      <w:sz w:val="16"/>
                      <w:szCs w:val="16"/>
                    </w:rPr>
                    <w:t xml:space="preserve">Kind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Nr5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#KindNr5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geboren im Monat/Jahr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GebDat5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#GebDat5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sz w:val="16"/>
                      <w:szCs w:val="16"/>
                    </w:rPr>
                    <w:t xml:space="preserve"> in Höhe von 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KindGeld5"/>
                        </w:textInput>
                      </w:ffData>
                    </w:fldChar>
                  </w:r>
                  <w:r w:rsidR="00092EE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092EE6">
                    <w:rPr>
                      <w:b/>
                      <w:sz w:val="16"/>
                      <w:szCs w:val="16"/>
                    </w:rPr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="00092EE6">
                    <w:rPr>
                      <w:b/>
                      <w:noProof/>
                      <w:sz w:val="16"/>
                      <w:szCs w:val="16"/>
                    </w:rPr>
                    <w:t>#KindGeld5</w:t>
                  </w:r>
                  <w:r w:rsidR="00092EE6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092EE6" w:rsidRPr="00980A98">
                    <w:rPr>
                      <w:b/>
                      <w:sz w:val="16"/>
                      <w:szCs w:val="16"/>
                    </w:rPr>
                    <w:t> €</w:t>
                  </w:r>
                </w:p>
              </w:tc>
            </w:tr>
          </w:tbl>
          <w:p w14:paraId="6A57F140" w14:textId="7BA9CD8A" w:rsidR="00881FF6" w:rsidRPr="007F32AD" w:rsidRDefault="00881FF6" w:rsidP="00845701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7297"/>
              </w:tabs>
              <w:spacing w:before="40"/>
              <w:ind w:left="-113" w:firstLine="113"/>
              <w:rPr>
                <w:sz w:val="16"/>
                <w:szCs w:val="16"/>
              </w:rPr>
            </w:pPr>
            <w:r w:rsidRPr="005C2400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1"/>
            <w:r w:rsidRPr="005C2400">
              <w:rPr>
                <w:sz w:val="18"/>
                <w:szCs w:val="18"/>
              </w:rPr>
              <w:instrText xml:space="preserve"> FORMCHECKBOX </w:instrText>
            </w:r>
            <w:r w:rsidRPr="005C2400">
              <w:rPr>
                <w:sz w:val="18"/>
                <w:szCs w:val="18"/>
              </w:rPr>
            </w:r>
            <w:r w:rsidRPr="005C2400">
              <w:rPr>
                <w:sz w:val="18"/>
                <w:szCs w:val="18"/>
              </w:rPr>
              <w:fldChar w:fldCharType="separate"/>
            </w:r>
            <w:r w:rsidRPr="005C2400">
              <w:rPr>
                <w:sz w:val="18"/>
                <w:szCs w:val="18"/>
              </w:rPr>
              <w:fldChar w:fldCharType="end"/>
            </w:r>
            <w:bookmarkEnd w:id="16"/>
            <w:r w:rsidRPr="005C2400">
              <w:rPr>
                <w:sz w:val="18"/>
                <w:szCs w:val="18"/>
              </w:rPr>
              <w:t xml:space="preserve"> </w:t>
            </w:r>
            <w:r w:rsidRPr="00980A98">
              <w:rPr>
                <w:sz w:val="16"/>
                <w:szCs w:val="16"/>
              </w:rPr>
              <w:t>weitere Kinder</w:t>
            </w:r>
            <w:r w:rsidR="00AD6DAE" w:rsidRPr="00381C8D">
              <w:rPr>
                <w:rStyle w:val="Funotenzeichen"/>
                <w:b/>
                <w:bCs/>
                <w:sz w:val="16"/>
                <w:szCs w:val="16"/>
              </w:rPr>
              <w:footnoteReference w:id="3"/>
            </w:r>
            <w:r w:rsidRPr="00980A98">
              <w:rPr>
                <w:sz w:val="16"/>
                <w:szCs w:val="16"/>
              </w:rPr>
              <w:t xml:space="preserve"> (Anzahl </w:t>
            </w:r>
            <w:r w:rsidRPr="00980A98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80A98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980A98">
              <w:rPr>
                <w:b/>
                <w:bCs/>
                <w:sz w:val="16"/>
                <w:szCs w:val="16"/>
              </w:rPr>
            </w:r>
            <w:r w:rsidRPr="00980A98">
              <w:rPr>
                <w:b/>
                <w:bCs/>
                <w:sz w:val="16"/>
                <w:szCs w:val="16"/>
              </w:rPr>
              <w:fldChar w:fldCharType="separate"/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sz w:val="16"/>
                <w:szCs w:val="16"/>
              </w:rPr>
              <w:fldChar w:fldCharType="end"/>
            </w:r>
            <w:r w:rsidRPr="00980A98">
              <w:rPr>
                <w:sz w:val="16"/>
                <w:szCs w:val="16"/>
              </w:rPr>
              <w:t xml:space="preserve">) in Höhe </w:t>
            </w:r>
            <w:r w:rsidRPr="00980A98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80A98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980A98">
              <w:rPr>
                <w:b/>
                <w:bCs/>
                <w:sz w:val="16"/>
                <w:szCs w:val="16"/>
              </w:rPr>
            </w:r>
            <w:r w:rsidRPr="00980A98">
              <w:rPr>
                <w:b/>
                <w:bCs/>
                <w:sz w:val="16"/>
                <w:szCs w:val="16"/>
              </w:rPr>
              <w:fldChar w:fldCharType="separate"/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noProof/>
                <w:sz w:val="16"/>
                <w:szCs w:val="16"/>
              </w:rPr>
              <w:t> </w:t>
            </w:r>
            <w:r w:rsidRPr="00980A98">
              <w:rPr>
                <w:b/>
                <w:bCs/>
                <w:sz w:val="16"/>
                <w:szCs w:val="16"/>
              </w:rPr>
              <w:fldChar w:fldCharType="end"/>
            </w:r>
            <w:r w:rsidRPr="00980A98">
              <w:rPr>
                <w:b/>
                <w:bCs/>
                <w:sz w:val="16"/>
                <w:szCs w:val="16"/>
              </w:rPr>
              <w:t> </w:t>
            </w:r>
            <w:r w:rsidRPr="00980A98">
              <w:rPr>
                <w:b/>
                <w:sz w:val="16"/>
                <w:szCs w:val="16"/>
              </w:rPr>
              <w:t>€</w:t>
            </w:r>
            <w:r w:rsidRPr="00980A98">
              <w:rPr>
                <w:b/>
                <w:bCs/>
                <w:sz w:val="16"/>
                <w:szCs w:val="16"/>
              </w:rPr>
              <w:tab/>
            </w:r>
            <w:r w:rsidRPr="005E44D8">
              <w:rPr>
                <w:b/>
                <w:bCs/>
                <w:sz w:val="16"/>
                <w:szCs w:val="16"/>
              </w:rPr>
              <w:t>in Höhe von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ACF2547" w14:textId="74740F12" w:rsidR="00881FF6" w:rsidRPr="00BD20AB" w:rsidRDefault="00881FF6" w:rsidP="00881FF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Kindergeld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#SumKindergeld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5A5BF7">
              <w:rPr>
                <w:rFonts w:cs="Arial"/>
                <w:b/>
                <w:sz w:val="18"/>
                <w:szCs w:val="18"/>
              </w:rPr>
              <w:t> </w:t>
            </w:r>
            <w:r>
              <w:rPr>
                <w:rFonts w:cs="Arial"/>
                <w:b/>
                <w:sz w:val="18"/>
                <w:szCs w:val="18"/>
              </w:rPr>
              <w:t>€</w:t>
            </w:r>
          </w:p>
        </w:tc>
      </w:tr>
      <w:tr w:rsidR="006407F7" w14:paraId="71D41958" w14:textId="77777777" w:rsidTr="006407F7">
        <w:trPr>
          <w:trHeight w:val="361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3F45CC0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40970419" w14:textId="79876F69" w:rsidR="006407F7" w:rsidRDefault="0023546E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PKontoandereGeld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KontoandereGeld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429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C84FE75" w14:textId="11ABCACD"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D05E27">
              <w:rPr>
                <w:b/>
                <w:sz w:val="16"/>
                <w:szCs w:val="18"/>
              </w:rPr>
              <w:t xml:space="preserve">Andere </w:t>
            </w:r>
            <w:r w:rsidR="00AD00F1">
              <w:rPr>
                <w:b/>
                <w:sz w:val="16"/>
                <w:szCs w:val="18"/>
              </w:rPr>
              <w:t xml:space="preserve">gesetzliche </w:t>
            </w:r>
            <w:r w:rsidRPr="00D05E27">
              <w:rPr>
                <w:b/>
                <w:sz w:val="16"/>
                <w:szCs w:val="18"/>
              </w:rPr>
              <w:t>Geldleistung(en) für Kinder</w:t>
            </w:r>
            <w:r w:rsidRPr="00D05E27">
              <w:rPr>
                <w:sz w:val="16"/>
                <w:szCs w:val="18"/>
              </w:rPr>
              <w:t xml:space="preserve"> </w:t>
            </w:r>
            <w:r w:rsidR="00D24AFE">
              <w:rPr>
                <w:sz w:val="16"/>
                <w:szCs w:val="18"/>
              </w:rPr>
              <w:t>–</w:t>
            </w:r>
            <w:r w:rsidRPr="00D05E27">
              <w:rPr>
                <w:sz w:val="16"/>
                <w:szCs w:val="18"/>
              </w:rPr>
              <w:t xml:space="preserve"> z.</w:t>
            </w:r>
            <w:r w:rsidR="00D24AFE">
              <w:rPr>
                <w:sz w:val="16"/>
                <w:szCs w:val="18"/>
              </w:rPr>
              <w:t> </w:t>
            </w:r>
            <w:r w:rsidRPr="00D05E27">
              <w:rPr>
                <w:sz w:val="16"/>
                <w:szCs w:val="18"/>
              </w:rPr>
              <w:t>B. Kinderzuschlag und vergleichbare</w:t>
            </w:r>
            <w:r>
              <w:rPr>
                <w:sz w:val="16"/>
                <w:szCs w:val="18"/>
              </w:rPr>
              <w:br/>
            </w:r>
            <w:r w:rsidR="00AD00F1" w:rsidRPr="00D05E27">
              <w:rPr>
                <w:sz w:val="16"/>
                <w:szCs w:val="18"/>
              </w:rPr>
              <w:t>Rentenbestandteile</w:t>
            </w:r>
            <w:r w:rsidR="00AD00F1" w:rsidRPr="00AD00F1">
              <w:rPr>
                <w:sz w:val="16"/>
                <w:szCs w:val="16"/>
              </w:rPr>
              <w:t xml:space="preserve"> (§ 902 Satz 1 Nr. 5 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color w:val="000000" w:themeColor="text1"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522C45E" w14:textId="01B6F7AC" w:rsidR="006407F7" w:rsidRPr="00BD20AB" w:rsidRDefault="00881FF6" w:rsidP="00C668B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AndGeldLeistKinder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#SumAndGeldLeistKinder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6407F7" w14:paraId="71EBE4CB" w14:textId="77777777" w:rsidTr="00892ACC">
        <w:trPr>
          <w:trHeight w:val="234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0DD44F2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854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ADB0B" w14:textId="7617A078" w:rsidR="006407F7" w:rsidRPr="00FC0FCA" w:rsidRDefault="006407F7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>
              <w:rPr>
                <w:b/>
                <w:szCs w:val="22"/>
              </w:rPr>
              <w:t>Monatlicher Gesamtfreibetrag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CA21AD2" w14:textId="63753AEE" w:rsidR="006407F7" w:rsidRPr="00D37947" w:rsidRDefault="00881FF6" w:rsidP="00C668B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Sockel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#SumSockel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6407F7" w14:paraId="03A056A3" w14:textId="77777777" w:rsidTr="00892ACC">
        <w:trPr>
          <w:trHeight w:val="238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076BA6B" w14:textId="0A53C76F" w:rsidR="006407F7" w:rsidRDefault="006407F7" w:rsidP="00D0784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>V.</w:t>
            </w:r>
            <w:r w:rsidRPr="00FD3D70">
              <w:rPr>
                <w:b/>
                <w:sz w:val="16"/>
              </w:rPr>
              <w:br/>
              <w:t>Ermittlung des</w:t>
            </w:r>
            <w:r w:rsidR="00D07849" w:rsidRPr="00FD3D70"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>inmaligen</w:t>
            </w:r>
            <w:r w:rsidR="00D07849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8988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DA529E" w14:textId="77777777" w:rsidR="006407F7" w:rsidRPr="00D37947" w:rsidRDefault="006407F7" w:rsidP="008F4FEA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6407F7" w14:paraId="7C218F15" w14:textId="7777777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92864FC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6F31C" w14:textId="77777777" w:rsidR="006407F7" w:rsidRPr="00886FD7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9951A9" w14:textId="301BD716" w:rsidR="006407F7" w:rsidRPr="008F4FEA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>(§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902 Satz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 Nr.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 iVm §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54 Abs.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</w:t>
            </w:r>
            <w:r w:rsidR="00DE7446">
              <w:rPr>
                <w:sz w:val="16"/>
                <w:szCs w:val="16"/>
              </w:rPr>
              <w:t xml:space="preserve"> oder Abs. 3 Nr. 3</w:t>
            </w:r>
            <w:r>
              <w:rPr>
                <w:sz w:val="16"/>
                <w:szCs w:val="16"/>
              </w:rPr>
              <w:t xml:space="preserve"> SGB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I</w:t>
            </w:r>
            <w:r w:rsidRPr="008F4FEA">
              <w:rPr>
                <w:sz w:val="16"/>
                <w:szCs w:val="16"/>
              </w:rPr>
              <w:t>)</w:t>
            </w:r>
          </w:p>
          <w:p w14:paraId="6ADEAE16" w14:textId="2169E942" w:rsidR="006407F7" w:rsidRPr="009F295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C97F32" w14:textId="7A1855A6" w:rsidR="006407F7" w:rsidRPr="00886FD7" w:rsidRDefault="004D0E55" w:rsidP="005A5BF7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14:paraId="0F58C36E" w14:textId="7777777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E7B0474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6984D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DAAB9" w14:textId="0F29E2C6"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>Rechtsvorschriften 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902 Satz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 xml:space="preserve">1 </w:t>
            </w:r>
            <w:r w:rsidR="009B6459">
              <w:rPr>
                <w:bCs/>
                <w:sz w:val="16"/>
                <w:szCs w:val="18"/>
              </w:rPr>
              <w:t xml:space="preserve">Nr. 2 und </w:t>
            </w:r>
            <w:r w:rsidRPr="00112332">
              <w:rPr>
                <w:bCs/>
                <w:sz w:val="16"/>
                <w:szCs w:val="18"/>
              </w:rPr>
              <w:t>Nr.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6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</w:t>
            </w:r>
            <w:r w:rsidR="00D24AFE">
              <w:rPr>
                <w:b/>
                <w:bCs/>
                <w:sz w:val="16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ABB5280" w14:textId="5657860A"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14:paraId="13B2912B" w14:textId="7777777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B4E1F03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89DF0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9FF6F2" w14:textId="23AF212D"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II/XII, AsylbLG, Kindergeld, andere Geldleistungen für</w:t>
            </w:r>
            <w:r w:rsidR="00D24AFE" w:rsidRPr="00D24AFE">
              <w:rPr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Kinder</w:t>
            </w:r>
            <w:r w:rsidR="009B6459">
              <w:rPr>
                <w:bCs/>
                <w:sz w:val="16"/>
                <w:szCs w:val="18"/>
              </w:rPr>
              <w:t xml:space="preserve"> und</w:t>
            </w:r>
            <w:r w:rsidRPr="00D05E27">
              <w:rPr>
                <w:b/>
                <w:bCs/>
                <w:sz w:val="16"/>
                <w:szCs w:val="18"/>
              </w:rPr>
              <w:t xml:space="preserve"> </w:t>
            </w:r>
            <w:r w:rsidRPr="008D24E1">
              <w:rPr>
                <w:sz w:val="16"/>
                <w:szCs w:val="18"/>
              </w:rPr>
              <w:t>nach landes- und bundesrechtliche</w:t>
            </w:r>
            <w:r w:rsidR="00D235E7">
              <w:rPr>
                <w:sz w:val="16"/>
                <w:szCs w:val="18"/>
              </w:rPr>
              <w:t>m</w:t>
            </w:r>
            <w:r w:rsidRPr="008D24E1">
              <w:rPr>
                <w:sz w:val="16"/>
                <w:szCs w:val="18"/>
              </w:rPr>
              <w:t xml:space="preserve"> Recht</w:t>
            </w:r>
            <w:r w:rsidRPr="009B6459">
              <w:rPr>
                <w:sz w:val="16"/>
                <w:szCs w:val="18"/>
              </w:rPr>
              <w:t>)</w:t>
            </w:r>
            <w:r w:rsidRPr="008D24E1">
              <w:rPr>
                <w:sz w:val="16"/>
                <w:szCs w:val="18"/>
              </w:rPr>
              <w:t xml:space="preserve"> –</w:t>
            </w:r>
            <w:r>
              <w:rPr>
                <w:b/>
                <w:bCs/>
                <w:sz w:val="16"/>
                <w:szCs w:val="18"/>
              </w:rPr>
              <w:t xml:space="preserve"> Einmalbetrag</w:t>
            </w:r>
            <w:r>
              <w:rPr>
                <w:b/>
                <w:bCs/>
                <w:sz w:val="16"/>
                <w:szCs w:val="18"/>
              </w:rPr>
              <w:br/>
            </w:r>
            <w:bookmarkStart w:id="18" w:name="_Hlk90295646"/>
            <w:r w:rsidRPr="00D05E27">
              <w:rPr>
                <w:bCs/>
                <w:sz w:val="16"/>
                <w:szCs w:val="18"/>
              </w:rPr>
              <w:t>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904 Abs.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4 iVm Abs.</w:t>
            </w:r>
            <w:r w:rsidR="00D24AFE">
              <w:rPr>
                <w:bCs/>
                <w:sz w:val="16"/>
                <w:szCs w:val="18"/>
              </w:rPr>
              <w:t> </w:t>
            </w:r>
            <w:r w:rsidR="00344969">
              <w:rPr>
                <w:bCs/>
                <w:sz w:val="16"/>
                <w:szCs w:val="18"/>
              </w:rPr>
              <w:t>1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bookmarkEnd w:id="18"/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D19E4B" w14:textId="73511D34"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14:paraId="1377F54D" w14:textId="7777777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477E401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2DBD8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68D35F" w14:textId="512B2C3D"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63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 xml:space="preserve">nach dem SGB </w:t>
            </w:r>
            <w:r w:rsidRPr="0001571B">
              <w:rPr>
                <w:bCs/>
                <w:sz w:val="16"/>
                <w:szCs w:val="18"/>
              </w:rPr>
              <w:t>oder</w:t>
            </w:r>
            <w:r w:rsidRPr="00D05E27">
              <w:rPr>
                <w:bCs/>
                <w:sz w:val="16"/>
                <w:szCs w:val="18"/>
              </w:rPr>
              <w:t xml:space="preserve"> Arbeitseinkommen</w:t>
            </w:r>
            <w:r>
              <w:rPr>
                <w:b/>
                <w:bCs/>
                <w:sz w:val="16"/>
                <w:szCs w:val="18"/>
              </w:rPr>
              <w:br/>
              <w:t>bis 500</w:t>
            </w:r>
            <w:r w:rsidR="00D24AFE">
              <w:rPr>
                <w:b/>
                <w:bCs/>
                <w:sz w:val="16"/>
                <w:szCs w:val="18"/>
              </w:rPr>
              <w:t> </w:t>
            </w:r>
            <w:r>
              <w:rPr>
                <w:b/>
                <w:bCs/>
                <w:sz w:val="16"/>
                <w:szCs w:val="18"/>
              </w:rPr>
              <w:t xml:space="preserve">€ Nachzahlbetrag – Einmalbetrag </w:t>
            </w:r>
            <w:bookmarkStart w:id="19" w:name="_Hlk90295565"/>
            <w:r w:rsidRPr="00D05E27">
              <w:rPr>
                <w:bCs/>
                <w:sz w:val="16"/>
                <w:szCs w:val="18"/>
              </w:rPr>
              <w:t>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904 Abs.</w:t>
            </w:r>
            <w:r w:rsidR="00D24AFE">
              <w:rPr>
                <w:bCs/>
                <w:sz w:val="16"/>
                <w:szCs w:val="18"/>
              </w:rPr>
              <w:t> </w:t>
            </w:r>
            <w:r w:rsidR="00344969">
              <w:rPr>
                <w:bCs/>
                <w:sz w:val="16"/>
                <w:szCs w:val="18"/>
              </w:rPr>
              <w:t>4 iVm Abs. 2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bookmarkEnd w:id="19"/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81BE8D" w14:textId="16BF3B24"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14:paraId="6665A881" w14:textId="77777777" w:rsidTr="00B019FF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0A48C9" w14:textId="77777777"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3197419A" w14:textId="77777777"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2BC9115" w14:textId="5DA6D6C5"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Geldleistungen der Stiftung</w:t>
            </w:r>
            <w:r w:rsidRPr="008D24E1">
              <w:rPr>
                <w:sz w:val="16"/>
                <w:szCs w:val="18"/>
              </w:rPr>
              <w:t xml:space="preserve"> „Mutter und Kind – Schutz des ungeborenen Lebens“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902 Satz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1 Nr.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3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687D3" w14:textId="33FB5617"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64FE4A8E" w14:textId="407AD687" w:rsidR="00DB3498" w:rsidRPr="00FD0503" w:rsidRDefault="00F34EC9" w:rsidP="00931C89">
      <w:pPr>
        <w:pStyle w:val="ArialStandard"/>
        <w:tabs>
          <w:tab w:val="right" w:pos="2977"/>
          <w:tab w:val="left" w:pos="5103"/>
          <w:tab w:val="right" w:pos="10206"/>
        </w:tabs>
        <w:spacing w:before="360"/>
        <w:ind w:right="142" w:hanging="284"/>
        <w:rPr>
          <w:u w:val="single"/>
        </w:rPr>
      </w:pPr>
      <w:r>
        <w:rPr>
          <w:sz w:val="18"/>
          <w:u w:val="single"/>
        </w:rPr>
        <w:fldChar w:fldCharType="begin">
          <w:ffData>
            <w:name w:val="Text67"/>
            <w:enabled/>
            <w:calcOnExit w:val="0"/>
            <w:textInput>
              <w:default w:val="#SB_Ort"/>
            </w:textInput>
          </w:ffData>
        </w:fldChar>
      </w:r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#SB_Ort</w:t>
      </w:r>
      <w:r>
        <w:rPr>
          <w:sz w:val="18"/>
          <w:u w:val="single"/>
        </w:rPr>
        <w:fldChar w:fldCharType="end"/>
      </w:r>
      <w:r>
        <w:rPr>
          <w:sz w:val="18"/>
          <w:u w:val="single"/>
        </w:rPr>
        <w:t xml:space="preserve">, </w:t>
      </w:r>
      <w:r w:rsidR="00E37186" w:rsidRPr="00E37186">
        <w:rPr>
          <w:bCs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default w:val="#Datum"/>
            </w:textInput>
          </w:ffData>
        </w:fldChar>
      </w:r>
      <w:r w:rsidR="00E37186" w:rsidRPr="00E37186">
        <w:rPr>
          <w:bCs/>
          <w:sz w:val="18"/>
          <w:u w:val="single"/>
        </w:rPr>
        <w:instrText xml:space="preserve"> FORMTEXT </w:instrText>
      </w:r>
      <w:r w:rsidR="00E37186" w:rsidRPr="00E37186">
        <w:rPr>
          <w:bCs/>
          <w:sz w:val="18"/>
          <w:u w:val="single"/>
        </w:rPr>
      </w:r>
      <w:r w:rsidR="00E37186" w:rsidRPr="00E37186">
        <w:rPr>
          <w:bCs/>
          <w:sz w:val="18"/>
          <w:u w:val="single"/>
        </w:rPr>
        <w:fldChar w:fldCharType="separate"/>
      </w:r>
      <w:r w:rsidR="00E37186" w:rsidRPr="00E37186">
        <w:rPr>
          <w:bCs/>
          <w:noProof/>
          <w:sz w:val="18"/>
          <w:u w:val="single"/>
        </w:rPr>
        <w:t>#Datum</w:t>
      </w:r>
      <w:r w:rsidR="00E37186" w:rsidRPr="00E37186">
        <w:rPr>
          <w:bCs/>
          <w:sz w:val="18"/>
          <w:u w:val="single"/>
        </w:rPr>
        <w:fldChar w:fldCharType="end"/>
      </w:r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14:paraId="0A7F26CB" w14:textId="22BB127A" w:rsidR="00B0593B" w:rsidRPr="00B553DE" w:rsidRDefault="00B1771B" w:rsidP="00A401F4">
      <w:pPr>
        <w:pStyle w:val="ArialStandard"/>
        <w:tabs>
          <w:tab w:val="left" w:pos="4536"/>
          <w:tab w:val="left" w:pos="5387"/>
        </w:tabs>
        <w:ind w:right="-567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</w:t>
      </w:r>
      <w:r w:rsidR="00140B70">
        <w:rPr>
          <w:sz w:val="16"/>
        </w:rPr>
        <w:t xml:space="preserve"> </w:t>
      </w:r>
      <w:r>
        <w:rPr>
          <w:sz w:val="16"/>
        </w:rPr>
        <w:t>/</w:t>
      </w:r>
      <w:r w:rsidR="00140B70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A401F4">
      <w:footerReference w:type="default" r:id="rId7"/>
      <w:headerReference w:type="first" r:id="rId8"/>
      <w:footerReference w:type="first" r:id="rId9"/>
      <w:pgSz w:w="11907" w:h="16840" w:code="9"/>
      <w:pgMar w:top="1701" w:right="425" w:bottom="289" w:left="1077" w:header="567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7020" w14:textId="77777777" w:rsidR="001E357D" w:rsidRDefault="001E357D">
      <w:r>
        <w:separator/>
      </w:r>
    </w:p>
  </w:endnote>
  <w:endnote w:type="continuationSeparator" w:id="0">
    <w:p w14:paraId="1E76A2DC" w14:textId="77777777" w:rsidR="001E357D" w:rsidRDefault="001E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Cn BT">
    <w:altName w:val="Arial Narrow"/>
    <w:charset w:val="00"/>
    <w:family w:val="swiss"/>
    <w:pitch w:val="variable"/>
    <w:sig w:usb0="80000867" w:usb1="00000000" w:usb2="00000000" w:usb3="00000000" w:csb0="000001F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B95E" w14:textId="77777777"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553F" w14:textId="77777777"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 w:rsidR="00614223">
      <w:rPr>
        <w:b/>
        <w:sz w:val="18"/>
        <w:szCs w:val="18"/>
      </w:rPr>
      <w:t>21</w:t>
    </w:r>
    <w:r w:rsidR="0047068D">
      <w:rPr>
        <w:b/>
        <w:sz w:val="18"/>
        <w:szCs w:val="18"/>
      </w:rPr>
      <w:t>.</w:t>
    </w:r>
    <w:r w:rsidR="00614223">
      <w:rPr>
        <w:b/>
        <w:sz w:val="18"/>
        <w:szCs w:val="18"/>
      </w:rPr>
      <w:t>09.</w:t>
    </w:r>
    <w:r w:rsidRPr="00BC46CA">
      <w:rPr>
        <w:b/>
        <w:sz w:val="18"/>
        <w:szCs w:val="18"/>
      </w:rPr>
      <w:t>20</w:t>
    </w:r>
    <w:r w:rsidR="002F40A2">
      <w:rPr>
        <w:b/>
        <w:sz w:val="18"/>
        <w:szCs w:val="18"/>
      </w:rPr>
      <w:t>21</w:t>
    </w:r>
  </w:p>
  <w:p w14:paraId="0634000C" w14:textId="6C8A31BF" w:rsidR="002F40A2" w:rsidRDefault="00713172" w:rsidP="00713172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5A795F6C" wp14:editId="7D4EA9BE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2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FAF" w:rsidRPr="00BC46CA">
      <w:rPr>
        <w:b/>
        <w:sz w:val="18"/>
        <w:szCs w:val="18"/>
      </w:rPr>
      <w:t>in Absprache mit de</w:t>
    </w:r>
    <w:r w:rsidR="00A35FAF">
      <w:rPr>
        <w:b/>
        <w:sz w:val="18"/>
        <w:szCs w:val="18"/>
      </w:rPr>
      <w:t>r Deutschen Kreditwirtschaft</w:t>
    </w:r>
    <w:r w:rsidR="00A35FAF" w:rsidRPr="00BC46CA">
      <w:rPr>
        <w:b/>
        <w:sz w:val="18"/>
        <w:szCs w:val="18"/>
      </w:rPr>
      <w:t xml:space="preserve"> (</w:t>
    </w:r>
    <w:r w:rsidR="00A35FAF">
      <w:rPr>
        <w:b/>
        <w:sz w:val="18"/>
        <w:szCs w:val="18"/>
      </w:rPr>
      <w:t>DK</w:t>
    </w:r>
    <w:r w:rsidR="00A35FAF" w:rsidRPr="00BC46CA">
      <w:rPr>
        <w:b/>
        <w:sz w:val="18"/>
        <w:szCs w:val="18"/>
      </w:rPr>
      <w:t>)</w:t>
    </w:r>
    <w:r w:rsidR="00A35FAF">
      <w:rPr>
        <w:b/>
        <w:sz w:val="18"/>
        <w:szCs w:val="18"/>
      </w:rPr>
      <w:t xml:space="preserve"> – Stand: 01.</w:t>
    </w:r>
    <w:r w:rsidR="00BA21A1">
      <w:rPr>
        <w:b/>
        <w:sz w:val="18"/>
        <w:szCs w:val="18"/>
      </w:rPr>
      <w:t>07</w:t>
    </w:r>
    <w:r w:rsidR="00A35FAF">
      <w:rPr>
        <w:b/>
        <w:sz w:val="18"/>
        <w:szCs w:val="18"/>
      </w:rPr>
      <w:t>.20</w:t>
    </w:r>
    <w:r w:rsidR="00E467D4">
      <w:rPr>
        <w:b/>
        <w:sz w:val="18"/>
        <w:szCs w:val="18"/>
      </w:rPr>
      <w:t>2</w:t>
    </w:r>
    <w:r w:rsidR="00DE7446">
      <w:rPr>
        <w:b/>
        <w:sz w:val="18"/>
        <w:szCs w:val="18"/>
      </w:rPr>
      <w:t>5</w:t>
    </w:r>
  </w:p>
  <w:p w14:paraId="13F27BA4" w14:textId="77777777" w:rsidR="00A35FAF" w:rsidRPr="00462222" w:rsidRDefault="00031705" w:rsidP="00713172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 w:rsidR="00713172">
      <w:rPr>
        <w:sz w:val="16"/>
        <w:szCs w:val="16"/>
      </w:rPr>
      <w:tab/>
    </w:r>
    <w:r w:rsidR="007E3821" w:rsidRPr="00462222">
      <w:rPr>
        <w:sz w:val="16"/>
        <w:szCs w:val="16"/>
      </w:rPr>
      <w:t>Die Musterbescheinigung steht unter einer Creative Commons Namensnennung-Keine Bearbeitung 3.0 Deutschland Lizenz</w:t>
    </w:r>
    <w:r w:rsidR="007E3821">
      <w:rPr>
        <w:sz w:val="16"/>
        <w:szCs w:val="16"/>
      </w:rPr>
      <w:t xml:space="preserve"> </w:t>
    </w:r>
    <w:r w:rsidR="00713172">
      <w:rPr>
        <w:sz w:val="16"/>
        <w:szCs w:val="16"/>
      </w:rPr>
      <w:tab/>
    </w:r>
    <w:r w:rsidR="00A35FAF">
      <w:rPr>
        <w:sz w:val="16"/>
        <w:szCs w:val="16"/>
      </w:rPr>
      <w:t>[http://creativecommons.org/licenses/by-nd/3.0/de/]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5662" w14:textId="77777777" w:rsidR="001E357D" w:rsidRDefault="001E357D">
      <w:r>
        <w:separator/>
      </w:r>
    </w:p>
  </w:footnote>
  <w:footnote w:type="continuationSeparator" w:id="0">
    <w:p w14:paraId="67D79CD9" w14:textId="77777777" w:rsidR="001E357D" w:rsidRDefault="001E357D">
      <w:r>
        <w:continuationSeparator/>
      </w:r>
    </w:p>
  </w:footnote>
  <w:footnote w:id="1">
    <w:p w14:paraId="17EE0D85" w14:textId="7D6F27D6" w:rsidR="003D3F69" w:rsidRPr="00F95641" w:rsidRDefault="003D3F69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die Freibeträge werden jährlich zum 01.07. angepasst</w:t>
      </w:r>
    </w:p>
  </w:footnote>
  <w:footnote w:id="2">
    <w:p w14:paraId="528C2C11" w14:textId="619E16BE" w:rsidR="00AD6DAE" w:rsidRPr="00F95641" w:rsidRDefault="00AD6DAE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bei jedem Kind </w:t>
      </w:r>
      <w:r w:rsidR="00D235E7">
        <w:rPr>
          <w:sz w:val="14"/>
          <w:szCs w:val="14"/>
        </w:rPr>
        <w:t>sind</w:t>
      </w:r>
      <w:r w:rsidRPr="00F95641">
        <w:rPr>
          <w:sz w:val="14"/>
          <w:szCs w:val="14"/>
        </w:rPr>
        <w:t xml:space="preserve"> der Geburtsmonat und das Geburtsjahr einzutragen</w:t>
      </w:r>
    </w:p>
  </w:footnote>
  <w:footnote w:id="3">
    <w:p w14:paraId="2C486512" w14:textId="0652F0BC" w:rsidR="00AD6DAE" w:rsidRPr="00AD6DAE" w:rsidRDefault="00AD6DAE">
      <w:pPr>
        <w:pStyle w:val="Funotentext"/>
        <w:rPr>
          <w:sz w:val="16"/>
          <w:szCs w:val="16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sind auf einem Zusatzblatt gesondert aufgelistet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07BF" w14:textId="620855FE" w:rsidR="00A35FAF" w:rsidRPr="00977595" w:rsidRDefault="0037715C" w:rsidP="00561DE7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>
      <w:rPr>
        <w:rFonts w:cs="Arial"/>
        <w:spacing w:val="280"/>
        <w:sz w:val="48"/>
        <w:szCs w:val="48"/>
      </w:rPr>
      <w:t xml:space="preserve"> </w:t>
    </w:r>
    <w:r w:rsidR="00A35FAF" w:rsidRPr="00977595">
      <w:rPr>
        <w:rFonts w:cs="Arial"/>
        <w:spacing w:val="280"/>
        <w:sz w:val="48"/>
        <w:szCs w:val="48"/>
      </w:rPr>
      <w:t>Bescheinigung</w:t>
    </w:r>
  </w:p>
  <w:p w14:paraId="5FB71FCC" w14:textId="4A4877DD" w:rsidR="00561DE7" w:rsidRDefault="00A35FAF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nach §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>903 Abs.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>1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 xml:space="preserve">ZPO </w:t>
    </w:r>
    <w:r>
      <w:rPr>
        <w:rFonts w:cs="Arial"/>
        <w:sz w:val="24"/>
        <w:szCs w:val="24"/>
      </w:rPr>
      <w:t xml:space="preserve">über die gemäß </w:t>
    </w:r>
    <w:r w:rsidR="00561DE7">
      <w:rPr>
        <w:rFonts w:cs="Arial"/>
        <w:sz w:val="24"/>
        <w:szCs w:val="24"/>
      </w:rPr>
      <w:t>§</w:t>
    </w:r>
    <w:r>
      <w:rPr>
        <w:rFonts w:cs="Arial"/>
        <w:sz w:val="24"/>
        <w:szCs w:val="24"/>
      </w:rPr>
      <w:t>§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>902 und 904</w:t>
    </w:r>
    <w:r w:rsidR="00305EEC">
      <w:rPr>
        <w:rFonts w:cs="Arial"/>
        <w:sz w:val="24"/>
        <w:szCs w:val="24"/>
      </w:rPr>
      <w:t> </w:t>
    </w:r>
    <w:r>
      <w:rPr>
        <w:rFonts w:cs="Arial"/>
        <w:sz w:val="24"/>
        <w:szCs w:val="24"/>
      </w:rPr>
      <w:t>ZPO</w:t>
    </w:r>
  </w:p>
  <w:p w14:paraId="0F4BC73A" w14:textId="77777777" w:rsidR="00A35FAF" w:rsidRPr="00977595" w:rsidRDefault="00561DE7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von der Pfändung nicht erfassten Beträge </w:t>
    </w:r>
    <w:r w:rsidR="00A35FAF"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42"/>
    <w:rsid w:val="0000197F"/>
    <w:rsid w:val="0001571B"/>
    <w:rsid w:val="00022452"/>
    <w:rsid w:val="00031705"/>
    <w:rsid w:val="00037CC4"/>
    <w:rsid w:val="000429AE"/>
    <w:rsid w:val="00046013"/>
    <w:rsid w:val="0005232C"/>
    <w:rsid w:val="00056E24"/>
    <w:rsid w:val="00085683"/>
    <w:rsid w:val="00092EE6"/>
    <w:rsid w:val="000940E5"/>
    <w:rsid w:val="00095312"/>
    <w:rsid w:val="00096F19"/>
    <w:rsid w:val="00097218"/>
    <w:rsid w:val="000A738B"/>
    <w:rsid w:val="000D784C"/>
    <w:rsid w:val="000F70A2"/>
    <w:rsid w:val="0010118C"/>
    <w:rsid w:val="00102EEF"/>
    <w:rsid w:val="00112332"/>
    <w:rsid w:val="00121D9A"/>
    <w:rsid w:val="00124641"/>
    <w:rsid w:val="00132022"/>
    <w:rsid w:val="00135CD1"/>
    <w:rsid w:val="00136815"/>
    <w:rsid w:val="00140B70"/>
    <w:rsid w:val="0014166B"/>
    <w:rsid w:val="0014570B"/>
    <w:rsid w:val="00161A9A"/>
    <w:rsid w:val="0016306D"/>
    <w:rsid w:val="0017499C"/>
    <w:rsid w:val="00177333"/>
    <w:rsid w:val="001844CE"/>
    <w:rsid w:val="001928A0"/>
    <w:rsid w:val="001A3EEC"/>
    <w:rsid w:val="001C244A"/>
    <w:rsid w:val="001C3E96"/>
    <w:rsid w:val="001D3438"/>
    <w:rsid w:val="001E050D"/>
    <w:rsid w:val="001E2C74"/>
    <w:rsid w:val="001E357D"/>
    <w:rsid w:val="001E4B56"/>
    <w:rsid w:val="001F43C4"/>
    <w:rsid w:val="00200476"/>
    <w:rsid w:val="00203D94"/>
    <w:rsid w:val="00207E45"/>
    <w:rsid w:val="002313FE"/>
    <w:rsid w:val="0023546E"/>
    <w:rsid w:val="00246745"/>
    <w:rsid w:val="002473DF"/>
    <w:rsid w:val="00247D21"/>
    <w:rsid w:val="002515F6"/>
    <w:rsid w:val="00261C81"/>
    <w:rsid w:val="0026454C"/>
    <w:rsid w:val="00272F18"/>
    <w:rsid w:val="00274730"/>
    <w:rsid w:val="00285B2C"/>
    <w:rsid w:val="00287EE1"/>
    <w:rsid w:val="002A20F9"/>
    <w:rsid w:val="002A2EB5"/>
    <w:rsid w:val="002A4223"/>
    <w:rsid w:val="002B5F38"/>
    <w:rsid w:val="002C7CCA"/>
    <w:rsid w:val="002D33CB"/>
    <w:rsid w:val="002E04DD"/>
    <w:rsid w:val="002E3532"/>
    <w:rsid w:val="002E520F"/>
    <w:rsid w:val="002F40A2"/>
    <w:rsid w:val="00305EEC"/>
    <w:rsid w:val="003066DE"/>
    <w:rsid w:val="00306A07"/>
    <w:rsid w:val="00333511"/>
    <w:rsid w:val="003440E1"/>
    <w:rsid w:val="00344969"/>
    <w:rsid w:val="003609B7"/>
    <w:rsid w:val="00360D5F"/>
    <w:rsid w:val="003611B8"/>
    <w:rsid w:val="00361928"/>
    <w:rsid w:val="00363FE9"/>
    <w:rsid w:val="00364D50"/>
    <w:rsid w:val="0037715C"/>
    <w:rsid w:val="00381C8D"/>
    <w:rsid w:val="00390D74"/>
    <w:rsid w:val="003A4F7F"/>
    <w:rsid w:val="003D3F69"/>
    <w:rsid w:val="003D5DD8"/>
    <w:rsid w:val="003E1839"/>
    <w:rsid w:val="003E467A"/>
    <w:rsid w:val="003E573E"/>
    <w:rsid w:val="003E6BE8"/>
    <w:rsid w:val="003F31CE"/>
    <w:rsid w:val="003F6DA5"/>
    <w:rsid w:val="00406488"/>
    <w:rsid w:val="004146F4"/>
    <w:rsid w:val="00423E71"/>
    <w:rsid w:val="004260CC"/>
    <w:rsid w:val="00436AFC"/>
    <w:rsid w:val="00440D61"/>
    <w:rsid w:val="00443FFF"/>
    <w:rsid w:val="00453E22"/>
    <w:rsid w:val="00455A0B"/>
    <w:rsid w:val="00462222"/>
    <w:rsid w:val="004671CB"/>
    <w:rsid w:val="0047061B"/>
    <w:rsid w:val="0047068D"/>
    <w:rsid w:val="00480CD1"/>
    <w:rsid w:val="00487DF4"/>
    <w:rsid w:val="0049007B"/>
    <w:rsid w:val="00491BAD"/>
    <w:rsid w:val="00491DF3"/>
    <w:rsid w:val="004A0FD9"/>
    <w:rsid w:val="004A5B1D"/>
    <w:rsid w:val="004B2881"/>
    <w:rsid w:val="004B45ED"/>
    <w:rsid w:val="004B4FB1"/>
    <w:rsid w:val="004C418F"/>
    <w:rsid w:val="004D0E55"/>
    <w:rsid w:val="004D7387"/>
    <w:rsid w:val="004E0422"/>
    <w:rsid w:val="004F29CD"/>
    <w:rsid w:val="004F32C3"/>
    <w:rsid w:val="005007D1"/>
    <w:rsid w:val="00502EB7"/>
    <w:rsid w:val="00513DE5"/>
    <w:rsid w:val="00520F5F"/>
    <w:rsid w:val="00523129"/>
    <w:rsid w:val="005255EE"/>
    <w:rsid w:val="00532E5B"/>
    <w:rsid w:val="00532F21"/>
    <w:rsid w:val="0053453D"/>
    <w:rsid w:val="00536426"/>
    <w:rsid w:val="00542465"/>
    <w:rsid w:val="00542F52"/>
    <w:rsid w:val="00561DE7"/>
    <w:rsid w:val="00564CDA"/>
    <w:rsid w:val="005820C9"/>
    <w:rsid w:val="00592D21"/>
    <w:rsid w:val="005A5BF7"/>
    <w:rsid w:val="005B7038"/>
    <w:rsid w:val="005C5F6F"/>
    <w:rsid w:val="005C7A4A"/>
    <w:rsid w:val="005D662E"/>
    <w:rsid w:val="005E1667"/>
    <w:rsid w:val="005E33F5"/>
    <w:rsid w:val="005E4331"/>
    <w:rsid w:val="005E44D8"/>
    <w:rsid w:val="006040E9"/>
    <w:rsid w:val="00605D5E"/>
    <w:rsid w:val="00614223"/>
    <w:rsid w:val="006407F7"/>
    <w:rsid w:val="00644A20"/>
    <w:rsid w:val="00664AC0"/>
    <w:rsid w:val="00664F00"/>
    <w:rsid w:val="00670124"/>
    <w:rsid w:val="006721F7"/>
    <w:rsid w:val="006734D8"/>
    <w:rsid w:val="00676559"/>
    <w:rsid w:val="00676916"/>
    <w:rsid w:val="00685ADA"/>
    <w:rsid w:val="0068657D"/>
    <w:rsid w:val="00686B02"/>
    <w:rsid w:val="0069559A"/>
    <w:rsid w:val="006A0024"/>
    <w:rsid w:val="006A0819"/>
    <w:rsid w:val="006A096D"/>
    <w:rsid w:val="006A3E0C"/>
    <w:rsid w:val="006B3EE4"/>
    <w:rsid w:val="006B409C"/>
    <w:rsid w:val="006C3036"/>
    <w:rsid w:val="006C385B"/>
    <w:rsid w:val="006C5645"/>
    <w:rsid w:val="006C6C25"/>
    <w:rsid w:val="006D141F"/>
    <w:rsid w:val="006D21FC"/>
    <w:rsid w:val="006D2975"/>
    <w:rsid w:val="006F1BE6"/>
    <w:rsid w:val="006F6181"/>
    <w:rsid w:val="00703485"/>
    <w:rsid w:val="00704165"/>
    <w:rsid w:val="00713172"/>
    <w:rsid w:val="00746109"/>
    <w:rsid w:val="00750F82"/>
    <w:rsid w:val="00751E36"/>
    <w:rsid w:val="00755A20"/>
    <w:rsid w:val="007632D6"/>
    <w:rsid w:val="00763CDB"/>
    <w:rsid w:val="00767810"/>
    <w:rsid w:val="0077124B"/>
    <w:rsid w:val="00771DB9"/>
    <w:rsid w:val="00773F11"/>
    <w:rsid w:val="00773FC8"/>
    <w:rsid w:val="00776714"/>
    <w:rsid w:val="007774CA"/>
    <w:rsid w:val="00782C56"/>
    <w:rsid w:val="007843EF"/>
    <w:rsid w:val="007978E7"/>
    <w:rsid w:val="007A3A88"/>
    <w:rsid w:val="007B2CD7"/>
    <w:rsid w:val="007C43E6"/>
    <w:rsid w:val="007D4251"/>
    <w:rsid w:val="007E3821"/>
    <w:rsid w:val="007F32AD"/>
    <w:rsid w:val="007F6555"/>
    <w:rsid w:val="00803CC2"/>
    <w:rsid w:val="0081055E"/>
    <w:rsid w:val="00810C27"/>
    <w:rsid w:val="0081676E"/>
    <w:rsid w:val="0082254F"/>
    <w:rsid w:val="00822A0F"/>
    <w:rsid w:val="00823EBF"/>
    <w:rsid w:val="00824C59"/>
    <w:rsid w:val="0082503A"/>
    <w:rsid w:val="0083115C"/>
    <w:rsid w:val="00833FFE"/>
    <w:rsid w:val="00845701"/>
    <w:rsid w:val="00851AC1"/>
    <w:rsid w:val="0087258E"/>
    <w:rsid w:val="008748E1"/>
    <w:rsid w:val="00881FF6"/>
    <w:rsid w:val="00883289"/>
    <w:rsid w:val="008844E4"/>
    <w:rsid w:val="0088508D"/>
    <w:rsid w:val="00886FD7"/>
    <w:rsid w:val="008917FF"/>
    <w:rsid w:val="00892ACC"/>
    <w:rsid w:val="00895BB8"/>
    <w:rsid w:val="008A0DD6"/>
    <w:rsid w:val="008B0C27"/>
    <w:rsid w:val="008B4ABD"/>
    <w:rsid w:val="008B4DD3"/>
    <w:rsid w:val="008B71C4"/>
    <w:rsid w:val="008B77BB"/>
    <w:rsid w:val="008C43C6"/>
    <w:rsid w:val="008D24E1"/>
    <w:rsid w:val="008F0C59"/>
    <w:rsid w:val="008F0CB6"/>
    <w:rsid w:val="008F4FEA"/>
    <w:rsid w:val="008F527A"/>
    <w:rsid w:val="008F7AE0"/>
    <w:rsid w:val="00900445"/>
    <w:rsid w:val="00903C7E"/>
    <w:rsid w:val="0090536B"/>
    <w:rsid w:val="0090739E"/>
    <w:rsid w:val="009073C8"/>
    <w:rsid w:val="00911762"/>
    <w:rsid w:val="0091184A"/>
    <w:rsid w:val="00912D27"/>
    <w:rsid w:val="00913148"/>
    <w:rsid w:val="009133CC"/>
    <w:rsid w:val="009146E4"/>
    <w:rsid w:val="00926DB9"/>
    <w:rsid w:val="00931C89"/>
    <w:rsid w:val="00942DD4"/>
    <w:rsid w:val="00945518"/>
    <w:rsid w:val="00946A9B"/>
    <w:rsid w:val="009512E8"/>
    <w:rsid w:val="00961594"/>
    <w:rsid w:val="0096385A"/>
    <w:rsid w:val="00967DEB"/>
    <w:rsid w:val="00977595"/>
    <w:rsid w:val="00980A98"/>
    <w:rsid w:val="00982D30"/>
    <w:rsid w:val="00986506"/>
    <w:rsid w:val="00996EF9"/>
    <w:rsid w:val="009A351E"/>
    <w:rsid w:val="009B32A5"/>
    <w:rsid w:val="009B45B4"/>
    <w:rsid w:val="009B624B"/>
    <w:rsid w:val="009B6459"/>
    <w:rsid w:val="009B7D05"/>
    <w:rsid w:val="009C1455"/>
    <w:rsid w:val="009C5A1D"/>
    <w:rsid w:val="009D0313"/>
    <w:rsid w:val="009D4EE8"/>
    <w:rsid w:val="009F2958"/>
    <w:rsid w:val="009F2C3F"/>
    <w:rsid w:val="00A04467"/>
    <w:rsid w:val="00A053EE"/>
    <w:rsid w:val="00A06561"/>
    <w:rsid w:val="00A10CDC"/>
    <w:rsid w:val="00A14312"/>
    <w:rsid w:val="00A35FAF"/>
    <w:rsid w:val="00A37892"/>
    <w:rsid w:val="00A401F4"/>
    <w:rsid w:val="00A444C5"/>
    <w:rsid w:val="00A51A86"/>
    <w:rsid w:val="00A53B0E"/>
    <w:rsid w:val="00A54B43"/>
    <w:rsid w:val="00A60FAA"/>
    <w:rsid w:val="00A64600"/>
    <w:rsid w:val="00A64D39"/>
    <w:rsid w:val="00A64E14"/>
    <w:rsid w:val="00A75833"/>
    <w:rsid w:val="00A75B80"/>
    <w:rsid w:val="00A8048E"/>
    <w:rsid w:val="00AA2E4F"/>
    <w:rsid w:val="00AA6360"/>
    <w:rsid w:val="00AB2B1F"/>
    <w:rsid w:val="00AB2E8C"/>
    <w:rsid w:val="00AC2E70"/>
    <w:rsid w:val="00AD00F1"/>
    <w:rsid w:val="00AD43B8"/>
    <w:rsid w:val="00AD5EE2"/>
    <w:rsid w:val="00AD6DAE"/>
    <w:rsid w:val="00AE0839"/>
    <w:rsid w:val="00AE15D4"/>
    <w:rsid w:val="00AF56A5"/>
    <w:rsid w:val="00B0009B"/>
    <w:rsid w:val="00B019FF"/>
    <w:rsid w:val="00B047DD"/>
    <w:rsid w:val="00B04809"/>
    <w:rsid w:val="00B0593B"/>
    <w:rsid w:val="00B11D76"/>
    <w:rsid w:val="00B1771B"/>
    <w:rsid w:val="00B3142F"/>
    <w:rsid w:val="00B31940"/>
    <w:rsid w:val="00B3196B"/>
    <w:rsid w:val="00B42D36"/>
    <w:rsid w:val="00B4543A"/>
    <w:rsid w:val="00B4578B"/>
    <w:rsid w:val="00B51938"/>
    <w:rsid w:val="00B519B3"/>
    <w:rsid w:val="00B5257E"/>
    <w:rsid w:val="00B553DE"/>
    <w:rsid w:val="00B55768"/>
    <w:rsid w:val="00B55C2F"/>
    <w:rsid w:val="00B85DDE"/>
    <w:rsid w:val="00B93B7A"/>
    <w:rsid w:val="00B97781"/>
    <w:rsid w:val="00BA1FB7"/>
    <w:rsid w:val="00BA21A1"/>
    <w:rsid w:val="00BA5F18"/>
    <w:rsid w:val="00BC46CA"/>
    <w:rsid w:val="00BC6D5A"/>
    <w:rsid w:val="00BD20AB"/>
    <w:rsid w:val="00BD52C0"/>
    <w:rsid w:val="00BE04A4"/>
    <w:rsid w:val="00BE368D"/>
    <w:rsid w:val="00BE3F79"/>
    <w:rsid w:val="00C1563A"/>
    <w:rsid w:val="00C20ED8"/>
    <w:rsid w:val="00C3049C"/>
    <w:rsid w:val="00C363BA"/>
    <w:rsid w:val="00C40768"/>
    <w:rsid w:val="00C51771"/>
    <w:rsid w:val="00C54EBC"/>
    <w:rsid w:val="00C6088A"/>
    <w:rsid w:val="00C64BF0"/>
    <w:rsid w:val="00C668B6"/>
    <w:rsid w:val="00CC3607"/>
    <w:rsid w:val="00CC4ED2"/>
    <w:rsid w:val="00CD27C5"/>
    <w:rsid w:val="00CD7CB9"/>
    <w:rsid w:val="00CE074C"/>
    <w:rsid w:val="00CF2973"/>
    <w:rsid w:val="00CF4C40"/>
    <w:rsid w:val="00CF5DA2"/>
    <w:rsid w:val="00D0022C"/>
    <w:rsid w:val="00D00B4C"/>
    <w:rsid w:val="00D049CB"/>
    <w:rsid w:val="00D05E27"/>
    <w:rsid w:val="00D07849"/>
    <w:rsid w:val="00D16B25"/>
    <w:rsid w:val="00D235E7"/>
    <w:rsid w:val="00D24AFE"/>
    <w:rsid w:val="00D357AD"/>
    <w:rsid w:val="00D37642"/>
    <w:rsid w:val="00D37947"/>
    <w:rsid w:val="00D37BA0"/>
    <w:rsid w:val="00D4660A"/>
    <w:rsid w:val="00D52E02"/>
    <w:rsid w:val="00D52F76"/>
    <w:rsid w:val="00D622C4"/>
    <w:rsid w:val="00D732A7"/>
    <w:rsid w:val="00D75014"/>
    <w:rsid w:val="00D859AF"/>
    <w:rsid w:val="00D90F2C"/>
    <w:rsid w:val="00DB1955"/>
    <w:rsid w:val="00DB3498"/>
    <w:rsid w:val="00DB6CE4"/>
    <w:rsid w:val="00DB732B"/>
    <w:rsid w:val="00DC3495"/>
    <w:rsid w:val="00DD28A7"/>
    <w:rsid w:val="00DE2125"/>
    <w:rsid w:val="00DE4544"/>
    <w:rsid w:val="00DE5D21"/>
    <w:rsid w:val="00DE7446"/>
    <w:rsid w:val="00E003BF"/>
    <w:rsid w:val="00E05BFF"/>
    <w:rsid w:val="00E079CC"/>
    <w:rsid w:val="00E21BB7"/>
    <w:rsid w:val="00E37186"/>
    <w:rsid w:val="00E42690"/>
    <w:rsid w:val="00E4288F"/>
    <w:rsid w:val="00E435D2"/>
    <w:rsid w:val="00E467D4"/>
    <w:rsid w:val="00E46E9C"/>
    <w:rsid w:val="00E6085C"/>
    <w:rsid w:val="00E762BD"/>
    <w:rsid w:val="00E80194"/>
    <w:rsid w:val="00E91394"/>
    <w:rsid w:val="00E947D5"/>
    <w:rsid w:val="00EA1344"/>
    <w:rsid w:val="00EA373C"/>
    <w:rsid w:val="00EA781B"/>
    <w:rsid w:val="00EB2D37"/>
    <w:rsid w:val="00EB3CB4"/>
    <w:rsid w:val="00ED7B53"/>
    <w:rsid w:val="00EE2D6E"/>
    <w:rsid w:val="00EE454B"/>
    <w:rsid w:val="00F00C96"/>
    <w:rsid w:val="00F121F8"/>
    <w:rsid w:val="00F14450"/>
    <w:rsid w:val="00F3155E"/>
    <w:rsid w:val="00F33F52"/>
    <w:rsid w:val="00F34EC9"/>
    <w:rsid w:val="00F41B47"/>
    <w:rsid w:val="00F43130"/>
    <w:rsid w:val="00F51322"/>
    <w:rsid w:val="00F81ADE"/>
    <w:rsid w:val="00F830E1"/>
    <w:rsid w:val="00F866D2"/>
    <w:rsid w:val="00F94E68"/>
    <w:rsid w:val="00F95641"/>
    <w:rsid w:val="00FB1761"/>
    <w:rsid w:val="00FC0FCA"/>
    <w:rsid w:val="00FC42DC"/>
    <w:rsid w:val="00FD0503"/>
    <w:rsid w:val="00FD20A7"/>
    <w:rsid w:val="00FD3D70"/>
    <w:rsid w:val="00FD565F"/>
    <w:rsid w:val="00FE10CD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3B5F4"/>
  <w15:chartTrackingRefBased/>
  <w15:docId w15:val="{6B878736-396B-4362-817A-17B5458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  <w:style w:type="character" w:customStyle="1" w:styleId="KopfzeileZchn">
    <w:name w:val="Kopfzeile Zchn"/>
    <w:link w:val="Kopfzeile"/>
    <w:rsid w:val="00881FF6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95BB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5D66-1330-414D-BD97-90271FD2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Bescheinigung P-Konto.dotx</Template>
  <TotalTime>0</TotalTime>
  <Pages>2</Pages>
  <Words>589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P-Konto-Bescheinigung</vt:lpstr>
    </vt:vector>
  </TitlesOfParts>
  <Company>institut für finanzdienstleistungen e.V. (iff)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P-Konto-Bescheinigung</dc:title>
  <dc:subject/>
  <dc:creator>michael weinhold</dc:creator>
  <cp:keywords/>
  <cp:lastModifiedBy>Matthias Cantow</cp:lastModifiedBy>
  <cp:revision>2</cp:revision>
  <cp:lastPrinted>2021-10-22T12:37:00Z</cp:lastPrinted>
  <dcterms:created xsi:type="dcterms:W3CDTF">2025-06-25T12:05:00Z</dcterms:created>
  <dcterms:modified xsi:type="dcterms:W3CDTF">2025-06-25T12:05:00Z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WIN">
    <vt:bool>true</vt:bool>
  </property>
  <property fmtid="{D5CDD505-2E9C-101B-9397-08002B2CF9AE}" pid="3" name="BEARBSTAT">
    <vt:i4>0</vt:i4>
  </property>
  <property fmtid="{D5CDD505-2E9C-101B-9397-08002B2CF9AE}" pid="4" name="NR">
    <vt:i4>1120</vt:i4>
  </property>
  <property fmtid="{D5CDD505-2E9C-101B-9397-08002B2CF9AE}" pid="5" name="TEMPLATE">
    <vt:bool>true</vt:bool>
  </property>
</Properties>
</file>